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C79" w:rsidRDefault="00EB04F8" w:rsidP="00CB0C79">
      <w:pPr>
        <w:ind w:left="-142" w:right="-288" w:firstLine="142"/>
        <w:rPr>
          <w:rFonts w:ascii="Arial" w:hAnsi="Arial" w:cs="Arial"/>
          <w:snapToGrid w:val="0"/>
          <w:color w:val="0000FF"/>
          <w:sz w:val="24"/>
          <w:szCs w:val="24"/>
        </w:rPr>
      </w:pPr>
      <w:r w:rsidRPr="00EB04F8"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57pt;margin-top:6.1pt;width:392.4pt;height:30.6pt;z-index:2516592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" filled="f" stroked="f">
            <v:stroke joinstyle="round"/>
            <o:lock v:ext="edit" shapetype="t"/>
            <v:textbox style="mso-fit-shape-to-text:t">
              <w:txbxContent>
                <w:p w:rsidR="00CB0C79" w:rsidRDefault="00CB0C79" w:rsidP="00CB0C79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="Bookman Old Style" w:hAnsi="Bookman Old Style"/>
                      <w:color w:val="000000"/>
                      <w:sz w:val="28"/>
                      <w:szCs w:val="28"/>
                    </w:rPr>
                    <w:t>"ВОДОСНАБДЯВАНЕ И КАНАЛИЗАЦИЯ"ЕООД</w:t>
                  </w:r>
                </w:p>
              </w:txbxContent>
            </v:textbox>
            <w10:wrap anchorx="margin"/>
          </v:shape>
        </w:pict>
      </w:r>
      <w:r w:rsidRPr="00EB04F8">
        <w:rPr>
          <w:rFonts w:ascii="Arial" w:hAnsi="Arial" w:cs="Arial"/>
          <w:noProof/>
          <w:sz w:val="24"/>
          <w:szCs w:val="24"/>
        </w:rPr>
        <w:pict>
          <v:line id="Straight Connector 2" o:spid="_x0000_s1028" style="position:absolute;left:0;text-align:left;z-index:251661312;visibility:visible" from="57.05pt,35.1pt" to="456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"/>
        </w:pict>
      </w:r>
      <w:r w:rsidRPr="00EB04F8">
        <w:rPr>
          <w:rFonts w:ascii="Arial" w:hAnsi="Arial" w:cs="Arial"/>
          <w:noProof/>
          <w:sz w:val="24"/>
          <w:szCs w:val="24"/>
        </w:rPr>
        <w:pict>
          <v:shape id="Text Box 4" o:spid="_x0000_s1027" type="#_x0000_t202" style="position:absolute;left:0;text-align:left;margin-left:54.3pt;margin-top:40.95pt;width:397.15pt;height:31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" o:allowincell="f" filled="f" stroked="f">
            <v:stroke joinstyle="round"/>
            <o:lock v:ext="edit" shapetype="t"/>
            <v:textbox style="mso-fit-shape-to-text:t">
              <w:txbxContent>
                <w:p w:rsidR="00CB0C79" w:rsidRDefault="00CB0C79" w:rsidP="00CB0C79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="Bookman Old Style" w:hAnsi="Bookman Old Style"/>
                      <w:color w:val="000000"/>
                      <w:sz w:val="16"/>
                      <w:szCs w:val="16"/>
                    </w:rPr>
                    <w:t xml:space="preserve">6300 гр. </w:t>
                  </w:r>
                  <w:r>
                    <w:rPr>
                      <w:rFonts w:ascii="Bookman Old Style" w:hAnsi="Bookman Old Style"/>
                      <w:color w:val="000000"/>
                      <w:sz w:val="16"/>
                      <w:szCs w:val="16"/>
                    </w:rPr>
                    <w:t>Хасково; ул."Сакар" № 2; тел. 038/603610; факс 038/66-54-84</w:t>
                  </w:r>
                </w:p>
              </w:txbxContent>
            </v:textbox>
          </v:shape>
        </w:pict>
      </w:r>
      <w:r w:rsidR="00CB0C79">
        <w:rPr>
          <w:rFonts w:ascii="Tahoma" w:hAnsi="Tahoma" w:cs="Tahoma"/>
          <w:sz w:val="28"/>
          <w:szCs w:val="28"/>
        </w:rPr>
        <w:t xml:space="preserve">   </w:t>
      </w:r>
      <w:r w:rsidR="00CB0C79">
        <w:rPr>
          <w:noProof/>
          <w:snapToGrid w:val="0"/>
          <w:color w:val="0000FF"/>
          <w:highlight w:val="yellow"/>
        </w:rPr>
        <w:drawing>
          <wp:inline distT="0" distB="0" distL="0" distR="0">
            <wp:extent cx="542925" cy="819150"/>
            <wp:effectExtent l="19050" t="19050" r="28575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A0B0C0"/>
                        </a:clrFrom>
                        <a:clrTo>
                          <a:srgbClr val="A0B0C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19150"/>
                    </a:xfrm>
                    <a:prstGeom prst="rect">
                      <a:avLst/>
                    </a:prstGeom>
                    <a:solidFill>
                      <a:srgbClr val="3366FF"/>
                    </a:solidFill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B0C79" w:rsidRDefault="00CB0C79" w:rsidP="00CB0C79">
      <w:pPr>
        <w:shd w:val="clear" w:color="auto" w:fill="FFFFFF"/>
        <w:spacing w:before="223" w:line="302" w:lineRule="exact"/>
        <w:ind w:right="72"/>
        <w:jc w:val="both"/>
        <w:outlineLvl w:val="0"/>
        <w:rPr>
          <w:b/>
          <w:bCs/>
          <w:color w:val="000000"/>
          <w:spacing w:val="-4"/>
          <w:sz w:val="26"/>
          <w:szCs w:val="26"/>
        </w:rPr>
      </w:pPr>
    </w:p>
    <w:p w:rsidR="0023322C" w:rsidRDefault="00CB0C79" w:rsidP="00CB0C79">
      <w:pPr>
        <w:shd w:val="clear" w:color="auto" w:fill="FFFFFF"/>
        <w:spacing w:before="223" w:line="302" w:lineRule="exact"/>
        <w:ind w:right="72"/>
        <w:jc w:val="both"/>
        <w:outlineLvl w:val="0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  <w:lang w:val="en-US"/>
        </w:rPr>
        <w:t xml:space="preserve">                                                                                                                 </w:t>
      </w:r>
      <w:r>
        <w:rPr>
          <w:b/>
          <w:bCs/>
          <w:color w:val="000000"/>
          <w:spacing w:val="-4"/>
          <w:sz w:val="26"/>
          <w:szCs w:val="26"/>
        </w:rPr>
        <w:t>Приложение  № 2</w:t>
      </w:r>
    </w:p>
    <w:p w:rsidR="0023322C" w:rsidRDefault="0023322C" w:rsidP="0023322C">
      <w:pPr>
        <w:shd w:val="clear" w:color="auto" w:fill="FFFFFF"/>
        <w:spacing w:before="223" w:line="302" w:lineRule="exact"/>
        <w:ind w:left="14" w:right="72" w:firstLine="698"/>
        <w:jc w:val="both"/>
        <w:outlineLvl w:val="0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 xml:space="preserve">                                                     П Л А Н </w:t>
      </w:r>
    </w:p>
    <w:p w:rsidR="0023322C" w:rsidRDefault="00CB0C79" w:rsidP="0023322C">
      <w:pPr>
        <w:shd w:val="clear" w:color="auto" w:fill="FFFFFF"/>
        <w:spacing w:before="223" w:line="302" w:lineRule="exact"/>
        <w:ind w:left="14" w:right="72" w:firstLine="698"/>
        <w:jc w:val="both"/>
        <w:outlineLvl w:val="0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 xml:space="preserve">                            з</w:t>
      </w:r>
      <w:r w:rsidR="0023322C">
        <w:rPr>
          <w:b/>
          <w:bCs/>
          <w:color w:val="000000"/>
          <w:spacing w:val="-4"/>
          <w:sz w:val="26"/>
          <w:szCs w:val="26"/>
        </w:rPr>
        <w:t>а действие при бедствия и аварии</w:t>
      </w:r>
    </w:p>
    <w:p w:rsidR="00CB0C79" w:rsidRDefault="00CB0C79" w:rsidP="0023322C">
      <w:pPr>
        <w:shd w:val="clear" w:color="auto" w:fill="FFFFFF"/>
        <w:spacing w:before="223" w:line="302" w:lineRule="exact"/>
        <w:ind w:left="14" w:right="72" w:firstLine="698"/>
        <w:jc w:val="both"/>
        <w:outlineLvl w:val="0"/>
        <w:rPr>
          <w:b/>
          <w:bCs/>
          <w:color w:val="000000"/>
          <w:spacing w:val="-4"/>
          <w:sz w:val="26"/>
          <w:szCs w:val="26"/>
        </w:rPr>
      </w:pPr>
    </w:p>
    <w:p w:rsidR="00347137" w:rsidRDefault="00347137" w:rsidP="00347137">
      <w:pPr>
        <w:shd w:val="clear" w:color="auto" w:fill="FFFFFF"/>
        <w:spacing w:before="223" w:line="302" w:lineRule="exact"/>
        <w:ind w:right="72"/>
        <w:jc w:val="both"/>
        <w:outlineLvl w:val="0"/>
        <w:rPr>
          <w:b/>
          <w:bCs/>
          <w:color w:val="000000"/>
          <w:spacing w:val="-4"/>
          <w:sz w:val="26"/>
          <w:szCs w:val="26"/>
        </w:rPr>
      </w:pPr>
    </w:p>
    <w:p w:rsidR="00347137" w:rsidRPr="005F6831" w:rsidRDefault="00347137" w:rsidP="00347137">
      <w:pPr>
        <w:pStyle w:val="ListParagraph"/>
        <w:numPr>
          <w:ilvl w:val="0"/>
          <w:numId w:val="2"/>
        </w:numPr>
        <w:shd w:val="clear" w:color="auto" w:fill="FFFFFF"/>
        <w:spacing w:before="223" w:line="302" w:lineRule="exact"/>
        <w:ind w:right="72"/>
        <w:jc w:val="both"/>
      </w:pPr>
      <w:r>
        <w:rPr>
          <w:b/>
          <w:bCs/>
          <w:color w:val="000000"/>
          <w:spacing w:val="-4"/>
          <w:sz w:val="26"/>
          <w:szCs w:val="26"/>
        </w:rPr>
        <w:t>Цел на плана</w:t>
      </w:r>
      <w:r w:rsidRPr="00CB0C79">
        <w:rPr>
          <w:b/>
          <w:bCs/>
          <w:color w:val="000000"/>
          <w:spacing w:val="-6"/>
          <w:sz w:val="26"/>
          <w:szCs w:val="26"/>
        </w:rPr>
        <w:t>.</w:t>
      </w:r>
    </w:p>
    <w:p w:rsidR="005F6831" w:rsidRPr="00347137" w:rsidRDefault="005F6831" w:rsidP="005F6831">
      <w:pPr>
        <w:pStyle w:val="ListParagraph"/>
        <w:shd w:val="clear" w:color="auto" w:fill="FFFFFF"/>
        <w:spacing w:before="223" w:line="302" w:lineRule="exact"/>
        <w:ind w:left="1072" w:right="72"/>
        <w:jc w:val="both"/>
      </w:pPr>
    </w:p>
    <w:p w:rsidR="00347137" w:rsidRPr="00457E39" w:rsidRDefault="00457E39" w:rsidP="00457E39">
      <w:pPr>
        <w:shd w:val="clear" w:color="auto" w:fill="FFFFFF"/>
        <w:tabs>
          <w:tab w:val="left" w:pos="763"/>
        </w:tabs>
        <w:spacing w:line="288" w:lineRule="exact"/>
        <w:ind w:left="1145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1.1. </w:t>
      </w:r>
      <w:r w:rsidR="00347137" w:rsidRPr="00457E39">
        <w:rPr>
          <w:color w:val="000000"/>
          <w:spacing w:val="-1"/>
          <w:sz w:val="24"/>
          <w:szCs w:val="24"/>
        </w:rPr>
        <w:t>Да се извърши организация за работа и действия на ръководство</w:t>
      </w:r>
      <w:r>
        <w:rPr>
          <w:color w:val="000000"/>
          <w:spacing w:val="-1"/>
          <w:sz w:val="24"/>
          <w:szCs w:val="24"/>
        </w:rPr>
        <w:t xml:space="preserve">то, </w:t>
      </w:r>
      <w:r w:rsidR="00347137" w:rsidRPr="00457E39">
        <w:rPr>
          <w:color w:val="000000"/>
          <w:spacing w:val="-1"/>
          <w:sz w:val="24"/>
          <w:szCs w:val="24"/>
        </w:rPr>
        <w:t>при възникване на бедствия и аварии</w:t>
      </w:r>
      <w:r>
        <w:rPr>
          <w:color w:val="000000"/>
          <w:spacing w:val="-1"/>
          <w:sz w:val="24"/>
          <w:szCs w:val="24"/>
        </w:rPr>
        <w:t xml:space="preserve"> за предотвратяване на човешки и материални загуби</w:t>
      </w:r>
      <w:r w:rsidRPr="00457E39">
        <w:rPr>
          <w:color w:val="000000"/>
          <w:spacing w:val="-1"/>
          <w:sz w:val="24"/>
          <w:szCs w:val="24"/>
        </w:rPr>
        <w:t>.</w:t>
      </w:r>
    </w:p>
    <w:p w:rsidR="00347137" w:rsidRPr="00457E39" w:rsidRDefault="00457E39" w:rsidP="00457E39">
      <w:pPr>
        <w:shd w:val="clear" w:color="auto" w:fill="FFFFFF"/>
        <w:tabs>
          <w:tab w:val="left" w:pos="763"/>
        </w:tabs>
        <w:spacing w:line="288" w:lineRule="exact"/>
        <w:ind w:left="1145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1.2. </w:t>
      </w:r>
      <w:r w:rsidR="00347137" w:rsidRPr="00457E39">
        <w:rPr>
          <w:color w:val="000000"/>
          <w:spacing w:val="-1"/>
          <w:sz w:val="24"/>
          <w:szCs w:val="24"/>
        </w:rPr>
        <w:t>Да се набележат мероприятия за намаляване на о</w:t>
      </w:r>
      <w:r>
        <w:rPr>
          <w:color w:val="000000"/>
          <w:spacing w:val="-1"/>
          <w:sz w:val="24"/>
          <w:szCs w:val="24"/>
        </w:rPr>
        <w:t>пасностите за възникване на бедствия и аварии</w:t>
      </w:r>
      <w:r w:rsidR="00347137" w:rsidRPr="00457E39">
        <w:rPr>
          <w:color w:val="000000"/>
          <w:spacing w:val="-1"/>
          <w:sz w:val="24"/>
          <w:szCs w:val="24"/>
        </w:rPr>
        <w:t xml:space="preserve">. </w:t>
      </w:r>
    </w:p>
    <w:p w:rsidR="00347137" w:rsidRPr="00457E39" w:rsidRDefault="00457E39" w:rsidP="00457E39">
      <w:pPr>
        <w:shd w:val="clear" w:color="auto" w:fill="FFFFFF"/>
        <w:tabs>
          <w:tab w:val="left" w:pos="763"/>
        </w:tabs>
        <w:spacing w:line="288" w:lineRule="exact"/>
        <w:ind w:left="1145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1.3. </w:t>
      </w:r>
      <w:r w:rsidR="00347137" w:rsidRPr="00457E39">
        <w:rPr>
          <w:color w:val="000000"/>
          <w:spacing w:val="-1"/>
          <w:sz w:val="24"/>
          <w:szCs w:val="24"/>
        </w:rPr>
        <w:t>Запазване живота</w:t>
      </w:r>
      <w:r>
        <w:rPr>
          <w:color w:val="000000"/>
          <w:spacing w:val="-1"/>
          <w:sz w:val="24"/>
          <w:szCs w:val="24"/>
        </w:rPr>
        <w:t xml:space="preserve"> и здравето на личния състав . </w:t>
      </w:r>
    </w:p>
    <w:p w:rsidR="00347137" w:rsidRDefault="00347137" w:rsidP="00347137">
      <w:pPr>
        <w:pStyle w:val="ListParagraph"/>
        <w:numPr>
          <w:ilvl w:val="0"/>
          <w:numId w:val="2"/>
        </w:numPr>
        <w:shd w:val="clear" w:color="auto" w:fill="FFFFFF"/>
        <w:spacing w:before="223" w:line="302" w:lineRule="exact"/>
        <w:ind w:right="72"/>
        <w:jc w:val="both"/>
      </w:pPr>
      <w:r w:rsidRPr="00CB0C79">
        <w:rPr>
          <w:b/>
          <w:bCs/>
          <w:color w:val="000000"/>
          <w:spacing w:val="-4"/>
          <w:sz w:val="26"/>
          <w:szCs w:val="26"/>
        </w:rPr>
        <w:t xml:space="preserve">Дейности по изпълнение на превантивни мерки за недопускането или </w:t>
      </w:r>
      <w:r w:rsidRPr="00CB0C79">
        <w:rPr>
          <w:b/>
          <w:bCs/>
          <w:color w:val="000000"/>
          <w:spacing w:val="-6"/>
          <w:sz w:val="26"/>
          <w:szCs w:val="26"/>
        </w:rPr>
        <w:t>намалява</w:t>
      </w:r>
      <w:r>
        <w:rPr>
          <w:b/>
          <w:bCs/>
          <w:color w:val="000000"/>
          <w:spacing w:val="-6"/>
          <w:sz w:val="26"/>
          <w:szCs w:val="26"/>
        </w:rPr>
        <w:t>нето на последиците от бедствия.</w:t>
      </w:r>
    </w:p>
    <w:p w:rsidR="0023322C" w:rsidRPr="00457E39" w:rsidRDefault="0023322C" w:rsidP="0023322C">
      <w:pPr>
        <w:shd w:val="clear" w:color="auto" w:fill="FFFFFF"/>
        <w:spacing w:before="288" w:line="288" w:lineRule="exact"/>
        <w:ind w:left="14" w:right="58" w:firstLine="691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>„</w:t>
      </w:r>
      <w:r w:rsidRPr="00457E39">
        <w:rPr>
          <w:color w:val="000000"/>
          <w:sz w:val="24"/>
          <w:szCs w:val="24"/>
        </w:rPr>
        <w:t>ВиК”</w:t>
      </w:r>
      <w:r w:rsidR="00407161" w:rsidRPr="00457E39">
        <w:rPr>
          <w:color w:val="000000"/>
          <w:sz w:val="24"/>
          <w:szCs w:val="24"/>
        </w:rPr>
        <w:t xml:space="preserve"> </w:t>
      </w:r>
      <w:r w:rsidRPr="00457E39">
        <w:rPr>
          <w:color w:val="000000"/>
          <w:sz w:val="24"/>
          <w:szCs w:val="24"/>
        </w:rPr>
        <w:t xml:space="preserve">ЕООД гр.Хасково се състои от 8 района, като обхваща населените места в </w:t>
      </w:r>
      <w:r w:rsidRPr="00457E39">
        <w:rPr>
          <w:color w:val="000000"/>
          <w:spacing w:val="-2"/>
          <w:sz w:val="24"/>
          <w:szCs w:val="24"/>
        </w:rPr>
        <w:t xml:space="preserve">съответните общини, както следва: град Хасково, Харманли, Любимец, Свиленград, </w:t>
      </w:r>
      <w:r w:rsidRPr="00457E39">
        <w:rPr>
          <w:color w:val="000000"/>
          <w:spacing w:val="2"/>
          <w:sz w:val="24"/>
          <w:szCs w:val="24"/>
        </w:rPr>
        <w:t xml:space="preserve">Симеоновград, Ивайловград, Маджарово и район Села, който включва всички села в </w:t>
      </w:r>
      <w:r w:rsidRPr="00457E39">
        <w:rPr>
          <w:color w:val="000000"/>
          <w:spacing w:val="-2"/>
          <w:sz w:val="24"/>
          <w:szCs w:val="24"/>
        </w:rPr>
        <w:t>община Хасково, община Минерални бани и част от община Стамболово.</w:t>
      </w:r>
    </w:p>
    <w:p w:rsidR="00407161" w:rsidRPr="00457E39" w:rsidRDefault="00407161" w:rsidP="0023322C">
      <w:pPr>
        <w:shd w:val="clear" w:color="auto" w:fill="FFFFFF"/>
        <w:spacing w:before="288" w:line="288" w:lineRule="exact"/>
        <w:ind w:left="14" w:right="58" w:firstLine="691"/>
        <w:jc w:val="both"/>
        <w:rPr>
          <w:sz w:val="24"/>
          <w:szCs w:val="24"/>
        </w:rPr>
      </w:pPr>
    </w:p>
    <w:p w:rsidR="0023322C" w:rsidRPr="00457E39" w:rsidRDefault="0023322C" w:rsidP="0023322C">
      <w:pPr>
        <w:shd w:val="clear" w:color="auto" w:fill="FFFFFF"/>
        <w:spacing w:line="288" w:lineRule="exact"/>
        <w:ind w:left="36" w:firstLine="691"/>
        <w:jc w:val="both"/>
        <w:rPr>
          <w:sz w:val="24"/>
          <w:szCs w:val="24"/>
        </w:rPr>
      </w:pPr>
      <w:r w:rsidRPr="00457E39">
        <w:rPr>
          <w:color w:val="000000"/>
          <w:spacing w:val="-2"/>
          <w:sz w:val="24"/>
          <w:szCs w:val="24"/>
        </w:rPr>
        <w:t xml:space="preserve">Водоснабдяването на гр.Хасково се извършва от следните ВиК системи: </w:t>
      </w:r>
      <w:r w:rsidRPr="00457E39">
        <w:rPr>
          <w:color w:val="000000"/>
          <w:spacing w:val="-3"/>
          <w:sz w:val="24"/>
          <w:szCs w:val="24"/>
        </w:rPr>
        <w:t xml:space="preserve">ПСПВ Ябълково, „Извора", ПС „Узунджово ІІ", Източна зона, ПС Хасково 1 и ПС Хасково 2, </w:t>
      </w:r>
      <w:r w:rsidRPr="00457E39">
        <w:rPr>
          <w:color w:val="000000"/>
          <w:sz w:val="24"/>
          <w:szCs w:val="24"/>
        </w:rPr>
        <w:t>Болярово 1 и Болярово 3 и Северна зона .</w:t>
      </w:r>
    </w:p>
    <w:p w:rsidR="0023322C" w:rsidRPr="00457E39" w:rsidRDefault="0023322C" w:rsidP="0023322C">
      <w:pPr>
        <w:shd w:val="clear" w:color="auto" w:fill="FFFFFF"/>
        <w:spacing w:line="288" w:lineRule="exact"/>
        <w:ind w:left="43" w:right="29" w:firstLine="684"/>
        <w:jc w:val="both"/>
        <w:rPr>
          <w:sz w:val="24"/>
          <w:szCs w:val="24"/>
        </w:rPr>
      </w:pPr>
      <w:r w:rsidRPr="00457E39">
        <w:rPr>
          <w:color w:val="000000"/>
          <w:spacing w:val="14"/>
          <w:sz w:val="24"/>
          <w:szCs w:val="24"/>
        </w:rPr>
        <w:t xml:space="preserve">Основните обекти (помпени станции) са в градовете на областта и </w:t>
      </w:r>
      <w:r w:rsidRPr="00457E39">
        <w:rPr>
          <w:color w:val="000000"/>
          <w:sz w:val="24"/>
          <w:szCs w:val="24"/>
        </w:rPr>
        <w:t xml:space="preserve">водоснабдителните системи в с.Момково и Българин, които водоснабдяват населените </w:t>
      </w:r>
      <w:r w:rsidRPr="00457E39">
        <w:rPr>
          <w:color w:val="000000"/>
          <w:spacing w:val="-2"/>
          <w:sz w:val="24"/>
          <w:szCs w:val="24"/>
        </w:rPr>
        <w:t>места в общините Свиленград, Харманли, Любимец и Симеоновград.</w:t>
      </w:r>
    </w:p>
    <w:p w:rsidR="0023322C" w:rsidRPr="00457E39" w:rsidRDefault="0023322C" w:rsidP="0023322C">
      <w:pPr>
        <w:shd w:val="clear" w:color="auto" w:fill="FFFFFF"/>
        <w:spacing w:line="288" w:lineRule="exact"/>
        <w:ind w:left="36" w:right="36" w:firstLine="691"/>
        <w:jc w:val="both"/>
        <w:rPr>
          <w:sz w:val="24"/>
          <w:szCs w:val="24"/>
        </w:rPr>
      </w:pPr>
      <w:r w:rsidRPr="00457E39">
        <w:rPr>
          <w:color w:val="000000"/>
          <w:spacing w:val="-2"/>
          <w:sz w:val="24"/>
          <w:szCs w:val="24"/>
        </w:rPr>
        <w:t xml:space="preserve">За район Ивайловград водоснабдяването се извършва по следните основни ВиК </w:t>
      </w:r>
      <w:r w:rsidRPr="00457E39">
        <w:rPr>
          <w:color w:val="000000"/>
          <w:spacing w:val="-1"/>
          <w:sz w:val="24"/>
          <w:szCs w:val="24"/>
        </w:rPr>
        <w:t xml:space="preserve">системи: ПС Славеево - Ивайловград; ПС Одринци - Бяло поляне и Свирачи; ПС Пелевун </w:t>
      </w:r>
      <w:r w:rsidRPr="00457E39">
        <w:rPr>
          <w:color w:val="000000"/>
          <w:spacing w:val="1"/>
          <w:sz w:val="24"/>
          <w:szCs w:val="24"/>
        </w:rPr>
        <w:t>- Железино, Кондово, Ленско и Пъстроок.</w:t>
      </w:r>
    </w:p>
    <w:p w:rsidR="0023322C" w:rsidRPr="00457E39" w:rsidRDefault="0023322C" w:rsidP="0023322C">
      <w:pPr>
        <w:shd w:val="clear" w:color="auto" w:fill="FFFFFF"/>
        <w:spacing w:line="288" w:lineRule="exact"/>
        <w:ind w:left="50" w:right="29" w:firstLine="684"/>
        <w:jc w:val="both"/>
        <w:rPr>
          <w:sz w:val="24"/>
          <w:szCs w:val="24"/>
        </w:rPr>
      </w:pPr>
      <w:r w:rsidRPr="00457E39">
        <w:rPr>
          <w:color w:val="000000"/>
          <w:spacing w:val="1"/>
          <w:sz w:val="24"/>
          <w:szCs w:val="24"/>
        </w:rPr>
        <w:t xml:space="preserve">За район Маджарово водоснабдяването се извършва по следните основни ВиК </w:t>
      </w:r>
      <w:r w:rsidRPr="00457E39">
        <w:rPr>
          <w:color w:val="000000"/>
          <w:spacing w:val="2"/>
          <w:sz w:val="24"/>
          <w:szCs w:val="24"/>
        </w:rPr>
        <w:t xml:space="preserve">системи: ПС Странджево - Маджарово; ПС Тополово - Ръженово, Долни Главанак, </w:t>
      </w:r>
      <w:r w:rsidRPr="00457E39">
        <w:rPr>
          <w:color w:val="000000"/>
          <w:spacing w:val="-4"/>
          <w:sz w:val="24"/>
          <w:szCs w:val="24"/>
        </w:rPr>
        <w:t>Златоустово и Долно Съдиево.</w:t>
      </w:r>
    </w:p>
    <w:p w:rsidR="0023322C" w:rsidRPr="00457E39" w:rsidRDefault="0023322C" w:rsidP="0023322C">
      <w:pPr>
        <w:shd w:val="clear" w:color="auto" w:fill="FFFFFF"/>
        <w:spacing w:line="288" w:lineRule="exact"/>
        <w:ind w:left="65" w:right="22" w:firstLine="677"/>
        <w:jc w:val="both"/>
        <w:rPr>
          <w:sz w:val="24"/>
          <w:szCs w:val="24"/>
        </w:rPr>
      </w:pPr>
      <w:r w:rsidRPr="00457E39">
        <w:rPr>
          <w:color w:val="000000"/>
          <w:sz w:val="24"/>
          <w:szCs w:val="24"/>
        </w:rPr>
        <w:t xml:space="preserve">За район Села водоснабдяването се извършва по следните основни ВиК системи: </w:t>
      </w:r>
      <w:r w:rsidRPr="00457E39">
        <w:rPr>
          <w:color w:val="000000"/>
          <w:spacing w:val="-3"/>
          <w:sz w:val="24"/>
          <w:szCs w:val="24"/>
        </w:rPr>
        <w:t xml:space="preserve">ПС Брягово - Александрово; ПС Войводово - Орлово; ПС Книжовник - Манастир, Долно </w:t>
      </w:r>
      <w:r w:rsidRPr="00457E39">
        <w:rPr>
          <w:color w:val="000000"/>
          <w:spacing w:val="7"/>
          <w:sz w:val="24"/>
          <w:szCs w:val="24"/>
        </w:rPr>
        <w:t xml:space="preserve">Войводино и Царева поляна; ПС Ябълково - ПС Горски извор - Минерални бани, </w:t>
      </w:r>
      <w:r w:rsidRPr="00457E39">
        <w:rPr>
          <w:color w:val="000000"/>
          <w:spacing w:val="5"/>
          <w:sz w:val="24"/>
          <w:szCs w:val="24"/>
        </w:rPr>
        <w:lastRenderedPageBreak/>
        <w:t xml:space="preserve">Брястово, Спахиево, Шарапаните и Татарево; ПС Караманци - Боян Ботево, Ангел </w:t>
      </w:r>
      <w:r w:rsidRPr="00457E39">
        <w:rPr>
          <w:color w:val="000000"/>
          <w:spacing w:val="-1"/>
          <w:sz w:val="24"/>
          <w:szCs w:val="24"/>
        </w:rPr>
        <w:t xml:space="preserve">Войвода и Винево; ПС Сираково - Спахиево и Колец; ПС Акмара - долно Ботево, Голям </w:t>
      </w:r>
      <w:r w:rsidRPr="00457E39">
        <w:rPr>
          <w:color w:val="000000"/>
          <w:spacing w:val="-3"/>
          <w:sz w:val="24"/>
          <w:szCs w:val="24"/>
        </w:rPr>
        <w:t xml:space="preserve">извор, Малък извор и Тънково; ПС Светослав - Бял Кладенец; ПС Родопи - Любеново и </w:t>
      </w:r>
      <w:r w:rsidRPr="00457E39">
        <w:rPr>
          <w:color w:val="000000"/>
          <w:spacing w:val="2"/>
          <w:sz w:val="24"/>
          <w:szCs w:val="24"/>
        </w:rPr>
        <w:t>Стойково;</w:t>
      </w:r>
      <w:r w:rsidR="00422074">
        <w:rPr>
          <w:color w:val="000000"/>
          <w:spacing w:val="2"/>
          <w:sz w:val="24"/>
          <w:szCs w:val="24"/>
        </w:rPr>
        <w:t xml:space="preserve"> </w:t>
      </w:r>
      <w:r w:rsidRPr="00457E39">
        <w:rPr>
          <w:color w:val="000000"/>
          <w:spacing w:val="2"/>
          <w:sz w:val="24"/>
          <w:szCs w:val="24"/>
        </w:rPr>
        <w:t>ПС Криво поле - Момино.</w:t>
      </w:r>
    </w:p>
    <w:p w:rsidR="0023322C" w:rsidRPr="00457E39" w:rsidRDefault="0023322C" w:rsidP="0023322C">
      <w:pPr>
        <w:shd w:val="clear" w:color="auto" w:fill="FFFFFF"/>
        <w:spacing w:line="288" w:lineRule="exact"/>
        <w:ind w:left="79" w:firstLine="698"/>
        <w:jc w:val="both"/>
        <w:rPr>
          <w:sz w:val="24"/>
          <w:szCs w:val="24"/>
        </w:rPr>
      </w:pPr>
      <w:r w:rsidRPr="00457E39">
        <w:rPr>
          <w:color w:val="000000"/>
          <w:spacing w:val="-2"/>
          <w:sz w:val="24"/>
          <w:szCs w:val="24"/>
        </w:rPr>
        <w:t xml:space="preserve">Всеки район разполага с необходимата техника и персонал за аварийно и текущо </w:t>
      </w:r>
      <w:r w:rsidRPr="00457E39">
        <w:rPr>
          <w:color w:val="000000"/>
          <w:spacing w:val="5"/>
          <w:sz w:val="24"/>
          <w:szCs w:val="24"/>
        </w:rPr>
        <w:t>по</w:t>
      </w:r>
      <w:r w:rsidR="00407161" w:rsidRPr="00457E39">
        <w:rPr>
          <w:color w:val="000000"/>
          <w:spacing w:val="5"/>
          <w:sz w:val="24"/>
          <w:szCs w:val="24"/>
        </w:rPr>
        <w:t xml:space="preserve">ддържане на водоснабдителните системи, </w:t>
      </w:r>
      <w:r w:rsidRPr="00457E39">
        <w:rPr>
          <w:color w:val="000000"/>
          <w:spacing w:val="5"/>
          <w:sz w:val="24"/>
          <w:szCs w:val="24"/>
        </w:rPr>
        <w:t>канализационни системи и съоръ</w:t>
      </w:r>
      <w:r w:rsidR="00407161" w:rsidRPr="00457E39">
        <w:rPr>
          <w:color w:val="000000"/>
          <w:spacing w:val="5"/>
          <w:sz w:val="24"/>
          <w:szCs w:val="24"/>
        </w:rPr>
        <w:t>женията</w:t>
      </w:r>
      <w:r w:rsidRPr="00457E39">
        <w:rPr>
          <w:color w:val="000000"/>
          <w:spacing w:val="5"/>
          <w:sz w:val="24"/>
          <w:szCs w:val="24"/>
        </w:rPr>
        <w:t xml:space="preserve"> към </w:t>
      </w:r>
      <w:r w:rsidRPr="00457E39">
        <w:rPr>
          <w:color w:val="000000"/>
          <w:spacing w:val="-3"/>
          <w:sz w:val="24"/>
          <w:szCs w:val="24"/>
        </w:rPr>
        <w:t>помпените станции.</w:t>
      </w:r>
    </w:p>
    <w:p w:rsidR="0023322C" w:rsidRDefault="0023322C" w:rsidP="0023322C">
      <w:pPr>
        <w:shd w:val="clear" w:color="auto" w:fill="FFFFFF"/>
        <w:spacing w:line="288" w:lineRule="exact"/>
        <w:ind w:left="79" w:right="7" w:firstLine="698"/>
        <w:jc w:val="both"/>
        <w:rPr>
          <w:color w:val="000000"/>
          <w:spacing w:val="-2"/>
          <w:sz w:val="24"/>
          <w:szCs w:val="24"/>
        </w:rPr>
      </w:pPr>
      <w:r w:rsidRPr="00457E39">
        <w:rPr>
          <w:color w:val="000000"/>
          <w:spacing w:val="13"/>
          <w:sz w:val="24"/>
          <w:szCs w:val="24"/>
        </w:rPr>
        <w:t xml:space="preserve">Основните обекти (ПС) имат </w:t>
      </w:r>
      <w:r w:rsidR="00407161" w:rsidRPr="00457E39">
        <w:rPr>
          <w:color w:val="000000"/>
          <w:spacing w:val="13"/>
          <w:sz w:val="24"/>
          <w:szCs w:val="24"/>
        </w:rPr>
        <w:t xml:space="preserve">осигурен </w:t>
      </w:r>
      <w:r w:rsidRPr="00457E39">
        <w:rPr>
          <w:color w:val="000000"/>
          <w:spacing w:val="13"/>
          <w:sz w:val="24"/>
          <w:szCs w:val="24"/>
        </w:rPr>
        <w:t xml:space="preserve">постоянен денонощен персонал с оглед </w:t>
      </w:r>
      <w:r w:rsidRPr="00457E39">
        <w:rPr>
          <w:color w:val="000000"/>
          <w:spacing w:val="-2"/>
          <w:sz w:val="24"/>
          <w:szCs w:val="24"/>
        </w:rPr>
        <w:t>непрекъснатото наблюдения и обслужване.</w:t>
      </w:r>
    </w:p>
    <w:p w:rsidR="004C7DF0" w:rsidRPr="00457E39" w:rsidRDefault="004C7DF0" w:rsidP="0023322C">
      <w:pPr>
        <w:shd w:val="clear" w:color="auto" w:fill="FFFFFF"/>
        <w:spacing w:line="288" w:lineRule="exact"/>
        <w:ind w:left="79" w:right="7" w:firstLine="698"/>
        <w:jc w:val="both"/>
        <w:rPr>
          <w:sz w:val="24"/>
          <w:szCs w:val="24"/>
        </w:rPr>
      </w:pPr>
    </w:p>
    <w:p w:rsidR="0023322C" w:rsidRPr="00457E39" w:rsidRDefault="0023322C" w:rsidP="0023322C">
      <w:pPr>
        <w:shd w:val="clear" w:color="auto" w:fill="FFFFFF"/>
        <w:spacing w:line="288" w:lineRule="exact"/>
        <w:ind w:left="677"/>
        <w:jc w:val="both"/>
        <w:rPr>
          <w:sz w:val="24"/>
          <w:szCs w:val="24"/>
        </w:rPr>
      </w:pPr>
      <w:r w:rsidRPr="00457E39">
        <w:rPr>
          <w:color w:val="000000"/>
          <w:spacing w:val="-2"/>
          <w:sz w:val="24"/>
          <w:szCs w:val="24"/>
        </w:rPr>
        <w:t>Създадената</w:t>
      </w:r>
      <w:r w:rsidR="005F6831">
        <w:rPr>
          <w:color w:val="000000"/>
          <w:spacing w:val="-2"/>
          <w:sz w:val="24"/>
          <w:szCs w:val="24"/>
        </w:rPr>
        <w:t xml:space="preserve"> е</w:t>
      </w:r>
      <w:r w:rsidRPr="00457E39">
        <w:rPr>
          <w:color w:val="000000"/>
          <w:spacing w:val="-2"/>
          <w:sz w:val="24"/>
          <w:szCs w:val="24"/>
        </w:rPr>
        <w:t xml:space="preserve"> орган</w:t>
      </w:r>
      <w:r w:rsidR="005F6831">
        <w:rPr>
          <w:color w:val="000000"/>
          <w:spacing w:val="-2"/>
          <w:sz w:val="24"/>
          <w:szCs w:val="24"/>
        </w:rPr>
        <w:t>изация за действие при бедствия и аварии, която включва</w:t>
      </w:r>
      <w:r w:rsidRPr="00457E39">
        <w:rPr>
          <w:color w:val="000000"/>
          <w:spacing w:val="-2"/>
          <w:sz w:val="24"/>
          <w:szCs w:val="24"/>
        </w:rPr>
        <w:t>:</w:t>
      </w:r>
    </w:p>
    <w:p w:rsidR="0023322C" w:rsidRPr="00457E39" w:rsidRDefault="0023322C" w:rsidP="00457E39">
      <w:pPr>
        <w:numPr>
          <w:ilvl w:val="0"/>
          <w:numId w:val="8"/>
        </w:numPr>
        <w:shd w:val="clear" w:color="auto" w:fill="FFFFFF"/>
        <w:tabs>
          <w:tab w:val="left" w:pos="763"/>
        </w:tabs>
        <w:spacing w:line="288" w:lineRule="exact"/>
        <w:jc w:val="both"/>
        <w:rPr>
          <w:color w:val="000000"/>
          <w:spacing w:val="-1"/>
          <w:sz w:val="24"/>
          <w:szCs w:val="24"/>
        </w:rPr>
      </w:pPr>
      <w:r w:rsidRPr="00457E39">
        <w:rPr>
          <w:color w:val="000000"/>
          <w:spacing w:val="-1"/>
          <w:sz w:val="24"/>
          <w:szCs w:val="24"/>
        </w:rPr>
        <w:t>Създаден е кризисен щаб за управление при криза или</w:t>
      </w:r>
      <w:r w:rsidR="00407161" w:rsidRPr="00457E39">
        <w:rPr>
          <w:color w:val="000000"/>
          <w:spacing w:val="-1"/>
          <w:sz w:val="24"/>
          <w:szCs w:val="24"/>
        </w:rPr>
        <w:t xml:space="preserve"> за </w:t>
      </w:r>
      <w:r w:rsidRPr="00457E39">
        <w:rPr>
          <w:color w:val="000000"/>
          <w:spacing w:val="-1"/>
          <w:sz w:val="24"/>
          <w:szCs w:val="24"/>
        </w:rPr>
        <w:t>намаляването последиците от бедствия.</w:t>
      </w:r>
    </w:p>
    <w:p w:rsidR="0023322C" w:rsidRPr="00457E39" w:rsidRDefault="0023322C" w:rsidP="00457E39">
      <w:pPr>
        <w:numPr>
          <w:ilvl w:val="0"/>
          <w:numId w:val="8"/>
        </w:numPr>
        <w:shd w:val="clear" w:color="auto" w:fill="FFFFFF"/>
        <w:tabs>
          <w:tab w:val="left" w:pos="763"/>
        </w:tabs>
        <w:spacing w:line="288" w:lineRule="exact"/>
        <w:jc w:val="both"/>
        <w:rPr>
          <w:color w:val="000000"/>
          <w:sz w:val="24"/>
          <w:szCs w:val="24"/>
        </w:rPr>
      </w:pPr>
      <w:r w:rsidRPr="00457E39">
        <w:rPr>
          <w:color w:val="000000"/>
          <w:spacing w:val="-1"/>
          <w:sz w:val="24"/>
          <w:szCs w:val="24"/>
        </w:rPr>
        <w:t>Определени са аварийни групи с необходимата им техника във всеки</w:t>
      </w:r>
      <w:r w:rsidR="00407161" w:rsidRPr="00457E39">
        <w:rPr>
          <w:color w:val="000000"/>
          <w:spacing w:val="-1"/>
          <w:sz w:val="24"/>
          <w:szCs w:val="24"/>
        </w:rPr>
        <w:t xml:space="preserve"> един</w:t>
      </w:r>
      <w:r w:rsidRPr="00457E39">
        <w:rPr>
          <w:color w:val="000000"/>
          <w:spacing w:val="-1"/>
          <w:sz w:val="24"/>
          <w:szCs w:val="24"/>
        </w:rPr>
        <w:t xml:space="preserve"> от районите,</w:t>
      </w:r>
      <w:r w:rsidR="00407161" w:rsidRPr="00457E39">
        <w:rPr>
          <w:color w:val="000000"/>
          <w:spacing w:val="-1"/>
          <w:sz w:val="24"/>
          <w:szCs w:val="24"/>
        </w:rPr>
        <w:t xml:space="preserve"> </w:t>
      </w:r>
      <w:r w:rsidRPr="00457E39">
        <w:rPr>
          <w:color w:val="000000"/>
          <w:sz w:val="24"/>
          <w:szCs w:val="24"/>
        </w:rPr>
        <w:t>оповестени в електронната страница.</w:t>
      </w:r>
    </w:p>
    <w:p w:rsidR="0023322C" w:rsidRPr="00457E39" w:rsidRDefault="0023322C" w:rsidP="00457E39">
      <w:pPr>
        <w:numPr>
          <w:ilvl w:val="0"/>
          <w:numId w:val="8"/>
        </w:numPr>
        <w:shd w:val="clear" w:color="auto" w:fill="FFFFFF"/>
        <w:tabs>
          <w:tab w:val="left" w:pos="763"/>
        </w:tabs>
        <w:spacing w:line="288" w:lineRule="exact"/>
        <w:jc w:val="both"/>
        <w:rPr>
          <w:color w:val="000000"/>
          <w:sz w:val="24"/>
          <w:szCs w:val="24"/>
        </w:rPr>
      </w:pPr>
      <w:r w:rsidRPr="00457E39">
        <w:rPr>
          <w:color w:val="000000"/>
          <w:spacing w:val="-2"/>
          <w:sz w:val="24"/>
          <w:szCs w:val="24"/>
        </w:rPr>
        <w:t>При   необходимост   „ВиК"   ЕООД   гр.</w:t>
      </w:r>
      <w:r w:rsidR="00407161" w:rsidRPr="00457E39">
        <w:rPr>
          <w:color w:val="000000"/>
          <w:spacing w:val="-2"/>
          <w:sz w:val="24"/>
          <w:szCs w:val="24"/>
        </w:rPr>
        <w:t xml:space="preserve"> </w:t>
      </w:r>
      <w:r w:rsidRPr="00457E39">
        <w:rPr>
          <w:color w:val="000000"/>
          <w:spacing w:val="-2"/>
          <w:sz w:val="24"/>
          <w:szCs w:val="24"/>
        </w:rPr>
        <w:t xml:space="preserve">Хасково   има   готовност   да   представи   в </w:t>
      </w:r>
      <w:r w:rsidRPr="00457E39">
        <w:rPr>
          <w:color w:val="000000"/>
          <w:spacing w:val="11"/>
          <w:sz w:val="24"/>
          <w:szCs w:val="24"/>
        </w:rPr>
        <w:t xml:space="preserve">Общинския съвет за сигурност и управление при кризи поименен списък на </w:t>
      </w:r>
      <w:r w:rsidRPr="00457E39">
        <w:rPr>
          <w:color w:val="000000"/>
          <w:spacing w:val="-1"/>
          <w:sz w:val="24"/>
          <w:szCs w:val="24"/>
        </w:rPr>
        <w:t>аварийните групи</w:t>
      </w:r>
      <w:r w:rsidR="00407161" w:rsidRPr="00457E39">
        <w:rPr>
          <w:color w:val="000000"/>
          <w:spacing w:val="-1"/>
          <w:sz w:val="24"/>
          <w:szCs w:val="24"/>
        </w:rPr>
        <w:t>,</w:t>
      </w:r>
      <w:r w:rsidRPr="00457E39">
        <w:rPr>
          <w:color w:val="000000"/>
          <w:spacing w:val="-1"/>
          <w:sz w:val="24"/>
          <w:szCs w:val="24"/>
        </w:rPr>
        <w:t xml:space="preserve"> съгласно наличния персонал към съответния момент.</w:t>
      </w:r>
    </w:p>
    <w:p w:rsidR="0023322C" w:rsidRPr="00F92C25" w:rsidRDefault="0023322C" w:rsidP="00457E39">
      <w:pPr>
        <w:numPr>
          <w:ilvl w:val="0"/>
          <w:numId w:val="8"/>
        </w:numPr>
        <w:shd w:val="clear" w:color="auto" w:fill="FFFFFF"/>
        <w:tabs>
          <w:tab w:val="left" w:pos="763"/>
        </w:tabs>
        <w:spacing w:before="7" w:line="288" w:lineRule="exact"/>
        <w:jc w:val="both"/>
        <w:rPr>
          <w:sz w:val="24"/>
          <w:szCs w:val="24"/>
        </w:rPr>
      </w:pPr>
      <w:r w:rsidRPr="00457E39">
        <w:rPr>
          <w:color w:val="000000"/>
          <w:spacing w:val="5"/>
          <w:sz w:val="24"/>
          <w:szCs w:val="24"/>
        </w:rPr>
        <w:t xml:space="preserve">За спиране на водоснабдяването към отделни райони в града, поради планови </w:t>
      </w:r>
      <w:r w:rsidRPr="00457E39">
        <w:rPr>
          <w:color w:val="000000"/>
          <w:spacing w:val="3"/>
          <w:sz w:val="24"/>
          <w:szCs w:val="24"/>
        </w:rPr>
        <w:t>ремонти или аварии</w:t>
      </w:r>
      <w:r w:rsidR="00457E39">
        <w:rPr>
          <w:color w:val="000000"/>
          <w:spacing w:val="3"/>
          <w:sz w:val="24"/>
          <w:szCs w:val="24"/>
          <w:lang w:val="en-US"/>
        </w:rPr>
        <w:t>,</w:t>
      </w:r>
      <w:r w:rsidR="00457E39">
        <w:rPr>
          <w:color w:val="000000"/>
          <w:spacing w:val="3"/>
          <w:sz w:val="24"/>
          <w:szCs w:val="24"/>
        </w:rPr>
        <w:t xml:space="preserve"> се подава навременна информация </w:t>
      </w:r>
      <w:r w:rsidR="00F92C25">
        <w:rPr>
          <w:color w:val="000000"/>
          <w:spacing w:val="3"/>
          <w:sz w:val="24"/>
          <w:szCs w:val="24"/>
        </w:rPr>
        <w:t xml:space="preserve">към </w:t>
      </w:r>
      <w:r w:rsidRPr="00457E39">
        <w:rPr>
          <w:color w:val="000000"/>
          <w:spacing w:val="3"/>
          <w:sz w:val="24"/>
          <w:szCs w:val="24"/>
        </w:rPr>
        <w:t xml:space="preserve"> съответните органи и </w:t>
      </w:r>
      <w:r w:rsidRPr="00457E39">
        <w:rPr>
          <w:color w:val="000000"/>
          <w:spacing w:val="-2"/>
          <w:sz w:val="24"/>
          <w:szCs w:val="24"/>
        </w:rPr>
        <w:t>обществеността в град Хасково.</w:t>
      </w:r>
    </w:p>
    <w:p w:rsidR="00F92C25" w:rsidRPr="00457E39" w:rsidRDefault="00F92C25" w:rsidP="00F92C25">
      <w:pPr>
        <w:shd w:val="clear" w:color="auto" w:fill="FFFFFF"/>
        <w:tabs>
          <w:tab w:val="left" w:pos="763"/>
        </w:tabs>
        <w:spacing w:before="7" w:line="288" w:lineRule="exact"/>
        <w:ind w:left="1145"/>
        <w:jc w:val="both"/>
        <w:rPr>
          <w:sz w:val="24"/>
          <w:szCs w:val="24"/>
        </w:rPr>
      </w:pPr>
    </w:p>
    <w:p w:rsidR="0023322C" w:rsidRPr="00F92C25" w:rsidRDefault="0023322C" w:rsidP="00F92C25">
      <w:pPr>
        <w:pStyle w:val="ListParagraph"/>
        <w:numPr>
          <w:ilvl w:val="0"/>
          <w:numId w:val="2"/>
        </w:numPr>
        <w:shd w:val="clear" w:color="auto" w:fill="FFFFFF"/>
        <w:tabs>
          <w:tab w:val="left" w:pos="763"/>
        </w:tabs>
        <w:spacing w:before="7" w:line="288" w:lineRule="exact"/>
        <w:jc w:val="both"/>
        <w:outlineLvl w:val="0"/>
        <w:rPr>
          <w:b/>
          <w:bCs/>
          <w:color w:val="000000"/>
          <w:spacing w:val="-24"/>
          <w:sz w:val="24"/>
          <w:szCs w:val="24"/>
        </w:rPr>
      </w:pPr>
      <w:r w:rsidRPr="000D7950">
        <w:rPr>
          <w:b/>
          <w:bCs/>
          <w:color w:val="000000"/>
          <w:spacing w:val="-3"/>
          <w:sz w:val="26"/>
          <w:szCs w:val="26"/>
        </w:rPr>
        <w:t xml:space="preserve">Дейности по планиране на защитата при бедствия и провеждането на </w:t>
      </w:r>
      <w:r w:rsidRPr="000D7950">
        <w:rPr>
          <w:b/>
          <w:bCs/>
          <w:color w:val="000000"/>
          <w:spacing w:val="-24"/>
          <w:sz w:val="26"/>
          <w:szCs w:val="26"/>
        </w:rPr>
        <w:t>СНАВР</w:t>
      </w:r>
      <w:r w:rsidR="00F92C25" w:rsidRPr="000D7950">
        <w:rPr>
          <w:b/>
          <w:bCs/>
          <w:color w:val="000000"/>
          <w:spacing w:val="-24"/>
          <w:sz w:val="26"/>
          <w:szCs w:val="26"/>
        </w:rPr>
        <w:t xml:space="preserve"> </w:t>
      </w:r>
      <w:r w:rsidR="00F92C25" w:rsidRPr="000D7950">
        <w:rPr>
          <w:b/>
          <w:bCs/>
          <w:color w:val="000000"/>
          <w:spacing w:val="-24"/>
          <w:sz w:val="26"/>
          <w:szCs w:val="26"/>
          <w:lang w:val="en-US"/>
        </w:rPr>
        <w:t xml:space="preserve"> </w:t>
      </w:r>
      <w:r w:rsidR="00F92C25">
        <w:rPr>
          <w:b/>
          <w:bCs/>
          <w:color w:val="000000"/>
          <w:spacing w:val="-24"/>
          <w:sz w:val="24"/>
          <w:szCs w:val="24"/>
          <w:lang w:val="en-US"/>
        </w:rPr>
        <w:t>(</w:t>
      </w:r>
      <w:r w:rsidR="00F92C25" w:rsidRPr="00F92C25">
        <w:rPr>
          <w:color w:val="000000"/>
          <w:sz w:val="24"/>
          <w:szCs w:val="24"/>
        </w:rPr>
        <w:t>спасителни и неотложни аварийно-възстановителни работи</w:t>
      </w:r>
      <w:r w:rsidR="00F92C25">
        <w:rPr>
          <w:lang w:val="en-US"/>
        </w:rPr>
        <w:t>)</w:t>
      </w:r>
      <w:r w:rsidR="004C7DF0">
        <w:t>.</w:t>
      </w:r>
    </w:p>
    <w:p w:rsidR="00F92C25" w:rsidRPr="00F92C25" w:rsidRDefault="00F92C25" w:rsidP="00F92C25">
      <w:pPr>
        <w:pStyle w:val="ListParagraph"/>
        <w:shd w:val="clear" w:color="auto" w:fill="FFFFFF"/>
        <w:tabs>
          <w:tab w:val="left" w:pos="763"/>
        </w:tabs>
        <w:spacing w:before="7" w:line="288" w:lineRule="exact"/>
        <w:ind w:left="1072"/>
        <w:jc w:val="both"/>
        <w:outlineLvl w:val="0"/>
        <w:rPr>
          <w:b/>
          <w:bCs/>
          <w:color w:val="000000"/>
          <w:spacing w:val="-24"/>
          <w:sz w:val="24"/>
          <w:szCs w:val="24"/>
        </w:rPr>
      </w:pPr>
    </w:p>
    <w:p w:rsidR="0023322C" w:rsidRPr="00457E39" w:rsidRDefault="0023322C" w:rsidP="0023322C">
      <w:pPr>
        <w:shd w:val="clear" w:color="auto" w:fill="FFFFFF"/>
        <w:tabs>
          <w:tab w:val="left" w:pos="763"/>
        </w:tabs>
        <w:spacing w:before="7" w:line="288" w:lineRule="exact"/>
        <w:ind w:left="425"/>
        <w:jc w:val="both"/>
        <w:rPr>
          <w:sz w:val="24"/>
          <w:szCs w:val="24"/>
          <w:lang w:val="en-US"/>
        </w:rPr>
      </w:pPr>
      <w:r w:rsidRPr="00457E39">
        <w:rPr>
          <w:color w:val="000000"/>
          <w:sz w:val="24"/>
          <w:szCs w:val="24"/>
        </w:rPr>
        <w:t xml:space="preserve">В дружеството има разработен план по планиране на защита при бедствия и </w:t>
      </w:r>
      <w:r w:rsidRPr="00457E39">
        <w:rPr>
          <w:color w:val="000000"/>
          <w:spacing w:val="-5"/>
          <w:sz w:val="24"/>
          <w:szCs w:val="24"/>
        </w:rPr>
        <w:t>провеждане на СНАВР. Същият е представен в МРРБ гр.</w:t>
      </w:r>
      <w:r w:rsidR="00F92C25">
        <w:rPr>
          <w:color w:val="000000"/>
          <w:spacing w:val="-5"/>
          <w:sz w:val="24"/>
          <w:szCs w:val="24"/>
          <w:lang w:val="en-US"/>
        </w:rPr>
        <w:t xml:space="preserve"> </w:t>
      </w:r>
      <w:r w:rsidRPr="00457E39">
        <w:rPr>
          <w:color w:val="000000"/>
          <w:spacing w:val="-5"/>
          <w:sz w:val="24"/>
          <w:szCs w:val="24"/>
        </w:rPr>
        <w:t>София.</w:t>
      </w:r>
    </w:p>
    <w:p w:rsidR="0023322C" w:rsidRPr="00457E39" w:rsidRDefault="0023322C" w:rsidP="0023322C">
      <w:pPr>
        <w:shd w:val="clear" w:color="auto" w:fill="FFFFFF"/>
        <w:spacing w:line="288" w:lineRule="exact"/>
        <w:ind w:left="14" w:right="43" w:firstLine="691"/>
        <w:jc w:val="both"/>
        <w:rPr>
          <w:sz w:val="24"/>
          <w:szCs w:val="24"/>
        </w:rPr>
      </w:pPr>
      <w:r w:rsidRPr="00457E39">
        <w:rPr>
          <w:color w:val="000000"/>
          <w:spacing w:val="1"/>
          <w:sz w:val="24"/>
          <w:szCs w:val="24"/>
        </w:rPr>
        <w:t>„ВиК"</w:t>
      </w:r>
      <w:r w:rsidR="00F92C25">
        <w:rPr>
          <w:color w:val="000000"/>
          <w:spacing w:val="1"/>
          <w:sz w:val="24"/>
          <w:szCs w:val="24"/>
          <w:lang w:val="en-US"/>
        </w:rPr>
        <w:t xml:space="preserve"> </w:t>
      </w:r>
      <w:r w:rsidRPr="00457E39">
        <w:rPr>
          <w:color w:val="000000"/>
          <w:spacing w:val="1"/>
          <w:sz w:val="24"/>
          <w:szCs w:val="24"/>
        </w:rPr>
        <w:t>ЕООД гр.</w:t>
      </w:r>
      <w:r w:rsidR="00F92C25">
        <w:rPr>
          <w:color w:val="000000"/>
          <w:spacing w:val="1"/>
          <w:sz w:val="24"/>
          <w:szCs w:val="24"/>
          <w:lang w:val="en-US"/>
        </w:rPr>
        <w:t xml:space="preserve"> </w:t>
      </w:r>
      <w:r w:rsidRPr="00457E39">
        <w:rPr>
          <w:color w:val="000000"/>
          <w:spacing w:val="1"/>
          <w:sz w:val="24"/>
          <w:szCs w:val="24"/>
        </w:rPr>
        <w:t xml:space="preserve">Хасково поддържа регистър на всички водоизточници и помпени </w:t>
      </w:r>
      <w:r w:rsidRPr="00457E39">
        <w:rPr>
          <w:color w:val="000000"/>
          <w:spacing w:val="2"/>
          <w:sz w:val="24"/>
          <w:szCs w:val="24"/>
        </w:rPr>
        <w:t xml:space="preserve">станции. Осигурено е всекидневно и непрекъснато отстраняване на възникнали аварии </w:t>
      </w:r>
      <w:r w:rsidRPr="00457E39">
        <w:rPr>
          <w:color w:val="000000"/>
          <w:spacing w:val="6"/>
          <w:sz w:val="24"/>
          <w:szCs w:val="24"/>
        </w:rPr>
        <w:t xml:space="preserve">по ВиК инфраструктурата, с цел непрекъснато и качествено водоснабдяване на </w:t>
      </w:r>
      <w:r w:rsidRPr="00457E39">
        <w:rPr>
          <w:color w:val="000000"/>
          <w:spacing w:val="-3"/>
          <w:sz w:val="24"/>
          <w:szCs w:val="24"/>
        </w:rPr>
        <w:t>населението с питейна вода.</w:t>
      </w:r>
    </w:p>
    <w:p w:rsidR="0023322C" w:rsidRPr="00457E39" w:rsidRDefault="0023322C" w:rsidP="0023322C">
      <w:pPr>
        <w:shd w:val="clear" w:color="auto" w:fill="FFFFFF"/>
        <w:spacing w:before="7" w:line="288" w:lineRule="exact"/>
        <w:ind w:left="29" w:right="36" w:firstLine="691"/>
        <w:jc w:val="both"/>
        <w:rPr>
          <w:sz w:val="24"/>
          <w:szCs w:val="24"/>
        </w:rPr>
      </w:pPr>
      <w:r w:rsidRPr="00457E39">
        <w:rPr>
          <w:color w:val="000000"/>
          <w:spacing w:val="2"/>
          <w:sz w:val="24"/>
          <w:szCs w:val="24"/>
        </w:rPr>
        <w:t xml:space="preserve">През работните дни тази дейност се осъществява от аварийни екипи към всеки </w:t>
      </w:r>
      <w:r w:rsidRPr="00457E39">
        <w:rPr>
          <w:color w:val="000000"/>
          <w:spacing w:val="1"/>
          <w:sz w:val="24"/>
          <w:szCs w:val="24"/>
        </w:rPr>
        <w:t>район, а в почивните и празнични дни от аварийни групи.</w:t>
      </w:r>
    </w:p>
    <w:p w:rsidR="0023322C" w:rsidRDefault="0023322C" w:rsidP="0023322C">
      <w:pPr>
        <w:shd w:val="clear" w:color="auto" w:fill="FFFFFF"/>
        <w:spacing w:line="288" w:lineRule="exact"/>
        <w:ind w:left="29" w:right="7" w:firstLine="698"/>
        <w:jc w:val="both"/>
        <w:rPr>
          <w:color w:val="000000"/>
          <w:sz w:val="24"/>
          <w:szCs w:val="24"/>
        </w:rPr>
      </w:pPr>
      <w:r w:rsidRPr="00457E39">
        <w:rPr>
          <w:color w:val="000000"/>
          <w:spacing w:val="-1"/>
          <w:sz w:val="24"/>
          <w:szCs w:val="24"/>
        </w:rPr>
        <w:t xml:space="preserve">При създаване на опасност от бедствие или авария (наводнения, пожари и др.) на </w:t>
      </w:r>
      <w:r w:rsidRPr="00457E39">
        <w:rPr>
          <w:color w:val="000000"/>
          <w:sz w:val="24"/>
          <w:szCs w:val="24"/>
        </w:rPr>
        <w:t xml:space="preserve">съоръженията (кладенци, помпени станции и др.) се мобилизират всички екипи, и след преценка на обстановката се пристъпва към най-оптимално ефективния вариант за </w:t>
      </w:r>
      <w:r w:rsidRPr="00457E39">
        <w:rPr>
          <w:color w:val="000000"/>
          <w:spacing w:val="16"/>
          <w:sz w:val="24"/>
          <w:szCs w:val="24"/>
        </w:rPr>
        <w:t>отстраняване и/или спиране на водата. Незабавно започват ремонтно -</w:t>
      </w:r>
      <w:r w:rsidR="00F92C25">
        <w:rPr>
          <w:color w:val="000000"/>
          <w:sz w:val="24"/>
          <w:szCs w:val="24"/>
        </w:rPr>
        <w:t>възстановителни</w:t>
      </w:r>
      <w:r w:rsidRPr="00457E39">
        <w:rPr>
          <w:color w:val="000000"/>
          <w:sz w:val="24"/>
          <w:szCs w:val="24"/>
        </w:rPr>
        <w:t xml:space="preserve"> работи с цел възстановяване на нормалния ритъм на водоподаване </w:t>
      </w:r>
      <w:r w:rsidRPr="00457E39">
        <w:rPr>
          <w:color w:val="000000"/>
          <w:spacing w:val="-1"/>
          <w:sz w:val="24"/>
          <w:szCs w:val="24"/>
        </w:rPr>
        <w:t xml:space="preserve">във възможно най-кратък срок. При  необходимост, когато срока на спиране на водата се </w:t>
      </w:r>
      <w:r w:rsidRPr="00457E39">
        <w:rPr>
          <w:color w:val="000000"/>
          <w:sz w:val="24"/>
          <w:szCs w:val="24"/>
        </w:rPr>
        <w:t>налага да се удължи, то незабавно се осигурява резервно водоснабдяване или доставка на питейна вода (чрез водоноски).</w:t>
      </w:r>
    </w:p>
    <w:p w:rsidR="00F92C25" w:rsidRPr="00457E39" w:rsidRDefault="00F92C25" w:rsidP="0023322C">
      <w:pPr>
        <w:shd w:val="clear" w:color="auto" w:fill="FFFFFF"/>
        <w:spacing w:line="288" w:lineRule="exact"/>
        <w:ind w:left="29" w:right="7" w:firstLine="698"/>
        <w:jc w:val="both"/>
        <w:rPr>
          <w:color w:val="000000"/>
          <w:sz w:val="24"/>
          <w:szCs w:val="24"/>
        </w:rPr>
      </w:pPr>
    </w:p>
    <w:p w:rsidR="0023322C" w:rsidRPr="000D7950" w:rsidRDefault="0023322C" w:rsidP="00F92C25">
      <w:pPr>
        <w:pStyle w:val="ListParagraph"/>
        <w:numPr>
          <w:ilvl w:val="0"/>
          <w:numId w:val="2"/>
        </w:numPr>
        <w:shd w:val="clear" w:color="auto" w:fill="FFFFFF"/>
        <w:tabs>
          <w:tab w:val="left" w:pos="763"/>
        </w:tabs>
        <w:spacing w:before="7" w:line="288" w:lineRule="exact"/>
        <w:jc w:val="both"/>
        <w:outlineLvl w:val="0"/>
        <w:rPr>
          <w:b/>
          <w:bCs/>
          <w:color w:val="000000"/>
          <w:spacing w:val="-3"/>
          <w:sz w:val="26"/>
          <w:szCs w:val="26"/>
        </w:rPr>
      </w:pPr>
      <w:r w:rsidRPr="000D7950">
        <w:rPr>
          <w:b/>
          <w:bCs/>
          <w:color w:val="000000"/>
          <w:spacing w:val="-3"/>
          <w:sz w:val="26"/>
          <w:szCs w:val="26"/>
        </w:rPr>
        <w:t>Дейности по обучението за защита при бедствия</w:t>
      </w:r>
      <w:r w:rsidR="004C7DF0" w:rsidRPr="000D7950">
        <w:rPr>
          <w:b/>
          <w:bCs/>
          <w:color w:val="000000"/>
          <w:spacing w:val="-3"/>
          <w:sz w:val="26"/>
          <w:szCs w:val="26"/>
          <w:lang w:val="en-US"/>
        </w:rPr>
        <w:t xml:space="preserve"> </w:t>
      </w:r>
      <w:r w:rsidR="004C7DF0" w:rsidRPr="000D7950">
        <w:rPr>
          <w:b/>
          <w:bCs/>
          <w:color w:val="000000"/>
          <w:spacing w:val="-3"/>
          <w:sz w:val="26"/>
          <w:szCs w:val="26"/>
        </w:rPr>
        <w:t>и аварии.</w:t>
      </w:r>
    </w:p>
    <w:p w:rsidR="00F92C25" w:rsidRPr="00F92C25" w:rsidRDefault="00F92C25" w:rsidP="00F92C25">
      <w:pPr>
        <w:pStyle w:val="ListParagraph"/>
        <w:shd w:val="clear" w:color="auto" w:fill="FFFFFF"/>
        <w:tabs>
          <w:tab w:val="left" w:pos="763"/>
        </w:tabs>
        <w:spacing w:before="7" w:line="288" w:lineRule="exact"/>
        <w:ind w:left="1072"/>
        <w:jc w:val="both"/>
        <w:outlineLvl w:val="0"/>
        <w:rPr>
          <w:b/>
          <w:bCs/>
          <w:color w:val="000000"/>
          <w:spacing w:val="-3"/>
          <w:sz w:val="24"/>
          <w:szCs w:val="24"/>
        </w:rPr>
      </w:pPr>
    </w:p>
    <w:p w:rsidR="0023322C" w:rsidRPr="00457E39" w:rsidRDefault="0023322C" w:rsidP="0023322C">
      <w:pPr>
        <w:shd w:val="clear" w:color="auto" w:fill="FFFFFF"/>
        <w:spacing w:line="288" w:lineRule="exact"/>
        <w:ind w:right="7"/>
        <w:jc w:val="both"/>
        <w:rPr>
          <w:color w:val="000000"/>
          <w:spacing w:val="-1"/>
          <w:sz w:val="24"/>
          <w:szCs w:val="24"/>
        </w:rPr>
      </w:pPr>
      <w:r w:rsidRPr="00457E39">
        <w:rPr>
          <w:color w:val="000000"/>
          <w:spacing w:val="-1"/>
          <w:sz w:val="24"/>
          <w:szCs w:val="24"/>
          <w:lang w:val="en-US"/>
        </w:rPr>
        <w:t xml:space="preserve">        </w:t>
      </w:r>
      <w:r w:rsidRPr="00457E39">
        <w:rPr>
          <w:color w:val="000000"/>
          <w:spacing w:val="-1"/>
          <w:sz w:val="24"/>
          <w:szCs w:val="24"/>
        </w:rPr>
        <w:t xml:space="preserve"> „ВиК"</w:t>
      </w:r>
      <w:r w:rsidR="00F92C25">
        <w:rPr>
          <w:color w:val="000000"/>
          <w:spacing w:val="-1"/>
          <w:sz w:val="24"/>
          <w:szCs w:val="24"/>
          <w:lang w:val="en-US"/>
        </w:rPr>
        <w:t xml:space="preserve"> </w:t>
      </w:r>
      <w:r w:rsidRPr="00457E39">
        <w:rPr>
          <w:color w:val="000000"/>
          <w:spacing w:val="-1"/>
          <w:sz w:val="24"/>
          <w:szCs w:val="24"/>
        </w:rPr>
        <w:t>ЕООД гр.</w:t>
      </w:r>
      <w:r w:rsidR="00F92C25">
        <w:rPr>
          <w:color w:val="000000"/>
          <w:spacing w:val="-1"/>
          <w:sz w:val="24"/>
          <w:szCs w:val="24"/>
          <w:lang w:val="en-US"/>
        </w:rPr>
        <w:t xml:space="preserve"> </w:t>
      </w:r>
      <w:r w:rsidR="00C36A5E">
        <w:rPr>
          <w:color w:val="000000"/>
          <w:spacing w:val="-1"/>
          <w:sz w:val="24"/>
          <w:szCs w:val="24"/>
        </w:rPr>
        <w:t xml:space="preserve">Хасково </w:t>
      </w:r>
      <w:r w:rsidRPr="00457E39">
        <w:rPr>
          <w:color w:val="000000"/>
          <w:spacing w:val="-1"/>
          <w:sz w:val="24"/>
          <w:szCs w:val="24"/>
        </w:rPr>
        <w:t>участва в</w:t>
      </w:r>
      <w:r w:rsidRPr="00457E39">
        <w:rPr>
          <w:color w:val="000000"/>
          <w:spacing w:val="-1"/>
          <w:sz w:val="24"/>
          <w:szCs w:val="24"/>
          <w:lang w:val="en-US"/>
        </w:rPr>
        <w:t xml:space="preserve"> </w:t>
      </w:r>
      <w:r w:rsidRPr="00457E39">
        <w:rPr>
          <w:color w:val="000000"/>
          <w:spacing w:val="-1"/>
          <w:sz w:val="24"/>
          <w:szCs w:val="24"/>
        </w:rPr>
        <w:t xml:space="preserve">организираните обучения и дейности </w:t>
      </w:r>
      <w:r w:rsidR="00C36A5E">
        <w:rPr>
          <w:color w:val="000000"/>
          <w:spacing w:val="-1"/>
          <w:sz w:val="24"/>
          <w:szCs w:val="24"/>
        </w:rPr>
        <w:t xml:space="preserve">за защита от бедствия и аварии </w:t>
      </w:r>
      <w:r w:rsidRPr="00457E39">
        <w:rPr>
          <w:color w:val="000000"/>
          <w:spacing w:val="-1"/>
          <w:sz w:val="24"/>
          <w:szCs w:val="24"/>
        </w:rPr>
        <w:t>в областта.</w:t>
      </w:r>
    </w:p>
    <w:p w:rsidR="00F92C25" w:rsidRDefault="00F92C25" w:rsidP="0023322C">
      <w:pPr>
        <w:shd w:val="clear" w:color="auto" w:fill="FFFFFF"/>
        <w:spacing w:line="288" w:lineRule="exact"/>
        <w:ind w:left="29" w:right="7" w:firstLine="698"/>
        <w:jc w:val="both"/>
        <w:outlineLvl w:val="0"/>
        <w:rPr>
          <w:b/>
          <w:bCs/>
          <w:color w:val="000000"/>
          <w:spacing w:val="5"/>
          <w:sz w:val="24"/>
          <w:szCs w:val="24"/>
        </w:rPr>
      </w:pPr>
    </w:p>
    <w:p w:rsidR="00422074" w:rsidRDefault="00422074" w:rsidP="0023322C">
      <w:pPr>
        <w:shd w:val="clear" w:color="auto" w:fill="FFFFFF"/>
        <w:spacing w:line="288" w:lineRule="exact"/>
        <w:ind w:left="29" w:right="7" w:firstLine="698"/>
        <w:jc w:val="both"/>
        <w:outlineLvl w:val="0"/>
        <w:rPr>
          <w:b/>
          <w:bCs/>
          <w:color w:val="000000"/>
          <w:spacing w:val="5"/>
          <w:sz w:val="24"/>
          <w:szCs w:val="24"/>
        </w:rPr>
      </w:pPr>
    </w:p>
    <w:p w:rsidR="0023322C" w:rsidRPr="000D7950" w:rsidRDefault="0023322C" w:rsidP="00F92C25">
      <w:pPr>
        <w:pStyle w:val="ListParagraph"/>
        <w:numPr>
          <w:ilvl w:val="0"/>
          <w:numId w:val="2"/>
        </w:numPr>
        <w:shd w:val="clear" w:color="auto" w:fill="FFFFFF"/>
        <w:tabs>
          <w:tab w:val="left" w:pos="763"/>
        </w:tabs>
        <w:spacing w:before="7" w:line="288" w:lineRule="exact"/>
        <w:jc w:val="both"/>
        <w:outlineLvl w:val="0"/>
        <w:rPr>
          <w:b/>
          <w:bCs/>
          <w:color w:val="000000"/>
          <w:spacing w:val="5"/>
          <w:sz w:val="26"/>
          <w:szCs w:val="26"/>
        </w:rPr>
      </w:pPr>
      <w:r w:rsidRPr="000D7950">
        <w:rPr>
          <w:b/>
          <w:bCs/>
          <w:color w:val="000000"/>
          <w:spacing w:val="-3"/>
          <w:sz w:val="26"/>
          <w:szCs w:val="26"/>
        </w:rPr>
        <w:lastRenderedPageBreak/>
        <w:t>Действия по оповестяване при бедствия</w:t>
      </w:r>
      <w:r w:rsidR="004C7DF0" w:rsidRPr="000D7950">
        <w:rPr>
          <w:b/>
          <w:bCs/>
          <w:color w:val="000000"/>
          <w:spacing w:val="-3"/>
          <w:sz w:val="26"/>
          <w:szCs w:val="26"/>
        </w:rPr>
        <w:t xml:space="preserve"> и аварии.</w:t>
      </w:r>
    </w:p>
    <w:p w:rsidR="00F92C25" w:rsidRDefault="00F92C25" w:rsidP="0023322C">
      <w:pPr>
        <w:shd w:val="clear" w:color="auto" w:fill="FFFFFF"/>
        <w:spacing w:line="288" w:lineRule="exact"/>
        <w:ind w:left="29" w:right="7" w:firstLine="698"/>
        <w:jc w:val="both"/>
        <w:rPr>
          <w:color w:val="000000"/>
          <w:spacing w:val="4"/>
          <w:sz w:val="24"/>
          <w:szCs w:val="24"/>
        </w:rPr>
      </w:pPr>
    </w:p>
    <w:p w:rsidR="0023322C" w:rsidRPr="00457E39" w:rsidRDefault="0023322C" w:rsidP="0023322C">
      <w:pPr>
        <w:shd w:val="clear" w:color="auto" w:fill="FFFFFF"/>
        <w:spacing w:line="288" w:lineRule="exact"/>
        <w:ind w:left="29" w:right="7" w:firstLine="698"/>
        <w:jc w:val="both"/>
        <w:rPr>
          <w:sz w:val="24"/>
          <w:szCs w:val="24"/>
          <w:lang w:val="en-US"/>
        </w:rPr>
      </w:pPr>
      <w:r w:rsidRPr="00457E39">
        <w:rPr>
          <w:color w:val="000000"/>
          <w:spacing w:val="4"/>
          <w:sz w:val="24"/>
          <w:szCs w:val="24"/>
        </w:rPr>
        <w:t>Във „ВиК"</w:t>
      </w:r>
      <w:r w:rsidR="00F92C25">
        <w:rPr>
          <w:color w:val="000000"/>
          <w:spacing w:val="4"/>
          <w:sz w:val="24"/>
          <w:szCs w:val="24"/>
          <w:lang w:val="en-US"/>
        </w:rPr>
        <w:t xml:space="preserve"> </w:t>
      </w:r>
      <w:r w:rsidRPr="00457E39">
        <w:rPr>
          <w:color w:val="000000"/>
          <w:spacing w:val="4"/>
          <w:sz w:val="24"/>
          <w:szCs w:val="24"/>
        </w:rPr>
        <w:t>ЕООД гр.</w:t>
      </w:r>
      <w:r w:rsidR="00F92C25">
        <w:rPr>
          <w:color w:val="000000"/>
          <w:spacing w:val="4"/>
          <w:sz w:val="24"/>
          <w:szCs w:val="24"/>
          <w:lang w:val="en-US"/>
        </w:rPr>
        <w:t xml:space="preserve"> </w:t>
      </w:r>
      <w:r w:rsidRPr="00457E39">
        <w:rPr>
          <w:color w:val="000000"/>
          <w:spacing w:val="4"/>
          <w:sz w:val="24"/>
          <w:szCs w:val="24"/>
        </w:rPr>
        <w:t xml:space="preserve">Хасково има създадена устойчива и сигурна система за </w:t>
      </w:r>
      <w:r w:rsidR="00F92C25">
        <w:rPr>
          <w:color w:val="000000"/>
          <w:spacing w:val="1"/>
          <w:sz w:val="24"/>
          <w:szCs w:val="24"/>
        </w:rPr>
        <w:t>оповестяване чрез дежур</w:t>
      </w:r>
      <w:bookmarkStart w:id="0" w:name="_GoBack"/>
      <w:bookmarkEnd w:id="0"/>
      <w:r w:rsidR="00F92C25">
        <w:rPr>
          <w:color w:val="000000"/>
          <w:spacing w:val="1"/>
          <w:sz w:val="24"/>
          <w:szCs w:val="24"/>
        </w:rPr>
        <w:t xml:space="preserve">ен диспечер, който </w:t>
      </w:r>
      <w:r w:rsidRPr="00457E39">
        <w:rPr>
          <w:color w:val="000000"/>
          <w:spacing w:val="1"/>
          <w:sz w:val="24"/>
          <w:szCs w:val="24"/>
        </w:rPr>
        <w:t xml:space="preserve">24 часа в денонощието </w:t>
      </w:r>
      <w:r w:rsidR="00F92C25">
        <w:rPr>
          <w:color w:val="000000"/>
          <w:spacing w:val="1"/>
          <w:sz w:val="24"/>
          <w:szCs w:val="24"/>
        </w:rPr>
        <w:t xml:space="preserve">е </w:t>
      </w:r>
      <w:r w:rsidRPr="00457E39">
        <w:rPr>
          <w:color w:val="000000"/>
          <w:spacing w:val="1"/>
          <w:sz w:val="24"/>
          <w:szCs w:val="24"/>
        </w:rPr>
        <w:t xml:space="preserve">на разположение </w:t>
      </w:r>
      <w:r w:rsidRPr="00457E39">
        <w:rPr>
          <w:color w:val="000000"/>
          <w:spacing w:val="-2"/>
          <w:sz w:val="24"/>
          <w:szCs w:val="24"/>
        </w:rPr>
        <w:t>в сградата на дружеството, с телефон за връзка 038/ 50 16 14 и GSM 0896 75 19 09. Има изготвени схеми за оповестяване. Схемите се подпомагат от надеждни LAN компютърна мрежа и мобилна телефонна мрежа специално за дружеството.</w:t>
      </w:r>
    </w:p>
    <w:p w:rsidR="0023322C" w:rsidRPr="00457E39" w:rsidRDefault="0023322C" w:rsidP="0023322C">
      <w:pPr>
        <w:shd w:val="clear" w:color="auto" w:fill="FFFFFF"/>
        <w:spacing w:line="288" w:lineRule="exact"/>
        <w:ind w:left="14" w:right="43" w:firstLine="706"/>
        <w:jc w:val="both"/>
        <w:rPr>
          <w:sz w:val="24"/>
          <w:szCs w:val="24"/>
        </w:rPr>
      </w:pPr>
      <w:r w:rsidRPr="00457E39">
        <w:rPr>
          <w:color w:val="000000"/>
          <w:spacing w:val="8"/>
          <w:sz w:val="24"/>
          <w:szCs w:val="24"/>
        </w:rPr>
        <w:t xml:space="preserve">Водните нива на </w:t>
      </w:r>
      <w:r w:rsidR="00F92C25">
        <w:rPr>
          <w:color w:val="000000"/>
          <w:spacing w:val="8"/>
          <w:sz w:val="24"/>
          <w:szCs w:val="24"/>
        </w:rPr>
        <w:t xml:space="preserve">всички основни резервоари в гр. </w:t>
      </w:r>
      <w:r w:rsidRPr="00457E39">
        <w:rPr>
          <w:color w:val="000000"/>
          <w:spacing w:val="8"/>
          <w:sz w:val="24"/>
          <w:szCs w:val="24"/>
        </w:rPr>
        <w:t xml:space="preserve">Хасково се наблюдават </w:t>
      </w:r>
      <w:r w:rsidRPr="00457E39">
        <w:rPr>
          <w:color w:val="000000"/>
          <w:spacing w:val="2"/>
          <w:sz w:val="24"/>
          <w:szCs w:val="24"/>
        </w:rPr>
        <w:t>денонощно от дежурен диспечер на</w:t>
      </w:r>
      <w:r w:rsidR="00F92C25">
        <w:rPr>
          <w:color w:val="000000"/>
          <w:spacing w:val="2"/>
          <w:sz w:val="24"/>
          <w:szCs w:val="24"/>
        </w:rPr>
        <w:t xml:space="preserve"> монитор</w:t>
      </w:r>
      <w:r w:rsidRPr="00457E39">
        <w:rPr>
          <w:color w:val="000000"/>
          <w:spacing w:val="2"/>
          <w:sz w:val="24"/>
          <w:szCs w:val="24"/>
        </w:rPr>
        <w:t xml:space="preserve">. В останалите </w:t>
      </w:r>
      <w:r w:rsidRPr="00457E39">
        <w:rPr>
          <w:color w:val="000000"/>
          <w:spacing w:val="-2"/>
          <w:sz w:val="24"/>
          <w:szCs w:val="24"/>
        </w:rPr>
        <w:t xml:space="preserve">градове в областта, на основните резервоари е изградена местна система за наблюдение </w:t>
      </w:r>
      <w:r w:rsidRPr="00457E39">
        <w:rPr>
          <w:color w:val="000000"/>
          <w:spacing w:val="1"/>
          <w:sz w:val="24"/>
          <w:szCs w:val="24"/>
        </w:rPr>
        <w:t>на същия принцип, както в гр.</w:t>
      </w:r>
      <w:r w:rsidR="00F92C25">
        <w:rPr>
          <w:color w:val="000000"/>
          <w:spacing w:val="1"/>
          <w:sz w:val="24"/>
          <w:szCs w:val="24"/>
        </w:rPr>
        <w:t xml:space="preserve"> </w:t>
      </w:r>
      <w:r w:rsidRPr="00457E39">
        <w:rPr>
          <w:color w:val="000000"/>
          <w:spacing w:val="1"/>
          <w:sz w:val="24"/>
          <w:szCs w:val="24"/>
        </w:rPr>
        <w:t>Хасково - чрез терминални станции и телефони.</w:t>
      </w:r>
    </w:p>
    <w:p w:rsidR="0023322C" w:rsidRPr="00457E39" w:rsidRDefault="0023322C" w:rsidP="0023322C">
      <w:pPr>
        <w:shd w:val="clear" w:color="auto" w:fill="FFFFFF"/>
        <w:spacing w:line="288" w:lineRule="exact"/>
        <w:ind w:left="29" w:right="29" w:firstLine="698"/>
        <w:jc w:val="both"/>
        <w:rPr>
          <w:color w:val="000000"/>
          <w:spacing w:val="-6"/>
          <w:sz w:val="24"/>
          <w:szCs w:val="24"/>
        </w:rPr>
      </w:pPr>
      <w:r w:rsidRPr="00457E39">
        <w:rPr>
          <w:color w:val="000000"/>
          <w:spacing w:val="9"/>
          <w:sz w:val="24"/>
          <w:szCs w:val="24"/>
        </w:rPr>
        <w:t>Най-краткия</w:t>
      </w:r>
      <w:r w:rsidR="00F92C25">
        <w:rPr>
          <w:color w:val="000000"/>
          <w:spacing w:val="9"/>
          <w:sz w:val="24"/>
          <w:szCs w:val="24"/>
        </w:rPr>
        <w:t>т</w:t>
      </w:r>
      <w:r w:rsidRPr="00457E39">
        <w:rPr>
          <w:color w:val="000000"/>
          <w:spacing w:val="9"/>
          <w:sz w:val="24"/>
          <w:szCs w:val="24"/>
        </w:rPr>
        <w:t xml:space="preserve"> срок за започване на аварийно-възстановителни работи от </w:t>
      </w:r>
      <w:r w:rsidRPr="00457E39">
        <w:rPr>
          <w:color w:val="000000"/>
          <w:spacing w:val="3"/>
          <w:sz w:val="24"/>
          <w:szCs w:val="24"/>
        </w:rPr>
        <w:t>сформираните екипи е 1 час от уведомлението, а най-дългия срок - до 2</w:t>
      </w:r>
      <w:r w:rsidR="00F92C25">
        <w:rPr>
          <w:color w:val="000000"/>
          <w:spacing w:val="3"/>
          <w:sz w:val="24"/>
          <w:szCs w:val="24"/>
        </w:rPr>
        <w:t xml:space="preserve"> </w:t>
      </w:r>
      <w:r w:rsidRPr="00457E39">
        <w:rPr>
          <w:color w:val="000000"/>
          <w:spacing w:val="3"/>
          <w:sz w:val="24"/>
          <w:szCs w:val="24"/>
        </w:rPr>
        <w:t xml:space="preserve">часа от </w:t>
      </w:r>
      <w:r w:rsidRPr="00457E39">
        <w:rPr>
          <w:color w:val="000000"/>
          <w:spacing w:val="-6"/>
          <w:sz w:val="24"/>
          <w:szCs w:val="24"/>
        </w:rPr>
        <w:t>уведомлението.</w:t>
      </w:r>
    </w:p>
    <w:p w:rsidR="000D7716" w:rsidRDefault="000D7716">
      <w:pPr>
        <w:rPr>
          <w:sz w:val="24"/>
          <w:szCs w:val="24"/>
        </w:rPr>
      </w:pPr>
    </w:p>
    <w:p w:rsidR="00F92C25" w:rsidRDefault="00F92C25">
      <w:pPr>
        <w:rPr>
          <w:sz w:val="24"/>
          <w:szCs w:val="24"/>
        </w:rPr>
      </w:pPr>
    </w:p>
    <w:p w:rsidR="00F92C25" w:rsidRDefault="00F92C25">
      <w:pPr>
        <w:rPr>
          <w:sz w:val="24"/>
          <w:szCs w:val="24"/>
        </w:rPr>
      </w:pPr>
    </w:p>
    <w:p w:rsidR="00F92C25" w:rsidRDefault="00F92C25">
      <w:pPr>
        <w:rPr>
          <w:sz w:val="24"/>
          <w:szCs w:val="24"/>
        </w:rPr>
      </w:pPr>
    </w:p>
    <w:p w:rsidR="00F92C25" w:rsidRDefault="00F92C25">
      <w:pPr>
        <w:rPr>
          <w:sz w:val="24"/>
          <w:szCs w:val="24"/>
        </w:rPr>
      </w:pPr>
    </w:p>
    <w:p w:rsidR="00F92C25" w:rsidRDefault="00F92C2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</w:t>
      </w:r>
      <w:r w:rsidR="001F7777">
        <w:rPr>
          <w:sz w:val="24"/>
          <w:szCs w:val="24"/>
          <w:lang w:val="en-US"/>
        </w:rPr>
        <w:t xml:space="preserve">                     </w:t>
      </w:r>
      <w:r>
        <w:rPr>
          <w:sz w:val="24"/>
          <w:szCs w:val="24"/>
        </w:rPr>
        <w:t>Изготвил</w:t>
      </w:r>
      <w:r>
        <w:rPr>
          <w:sz w:val="24"/>
          <w:szCs w:val="24"/>
          <w:lang w:val="en-US"/>
        </w:rPr>
        <w:t>:</w:t>
      </w:r>
    </w:p>
    <w:p w:rsidR="004C7DF0" w:rsidRPr="00F92C25" w:rsidRDefault="004C7DF0">
      <w:pPr>
        <w:rPr>
          <w:sz w:val="24"/>
          <w:szCs w:val="24"/>
          <w:lang w:val="en-US"/>
        </w:rPr>
      </w:pPr>
    </w:p>
    <w:p w:rsidR="00F92C25" w:rsidRDefault="004C7DF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</w:t>
      </w:r>
      <w:r w:rsidR="001F7777">
        <w:rPr>
          <w:sz w:val="24"/>
          <w:szCs w:val="24"/>
          <w:lang w:val="en-US"/>
        </w:rPr>
        <w:t xml:space="preserve">                      </w:t>
      </w:r>
      <w:r>
        <w:rPr>
          <w:sz w:val="24"/>
          <w:szCs w:val="24"/>
          <w:lang w:val="en-US"/>
        </w:rPr>
        <w:t>/</w:t>
      </w:r>
      <w:r w:rsidR="001F7777">
        <w:rPr>
          <w:sz w:val="24"/>
          <w:szCs w:val="24"/>
        </w:rPr>
        <w:t>инж. Никола Каракехайов</w:t>
      </w:r>
      <w:r>
        <w:rPr>
          <w:sz w:val="24"/>
          <w:szCs w:val="24"/>
          <w:lang w:val="en-US"/>
        </w:rPr>
        <w:t>/</w:t>
      </w:r>
    </w:p>
    <w:p w:rsidR="00F83141" w:rsidRDefault="00F83141">
      <w:pPr>
        <w:rPr>
          <w:sz w:val="24"/>
          <w:szCs w:val="24"/>
          <w:lang w:val="en-US"/>
        </w:rPr>
      </w:pPr>
    </w:p>
    <w:p w:rsidR="00F83141" w:rsidRDefault="00F83141">
      <w:pPr>
        <w:rPr>
          <w:sz w:val="24"/>
          <w:szCs w:val="24"/>
          <w:lang w:val="en-US"/>
        </w:rPr>
      </w:pPr>
    </w:p>
    <w:p w:rsidR="00F83141" w:rsidRDefault="00F83141">
      <w:pPr>
        <w:rPr>
          <w:sz w:val="24"/>
          <w:szCs w:val="24"/>
          <w:lang w:val="en-US"/>
        </w:rPr>
      </w:pPr>
    </w:p>
    <w:p w:rsidR="00F83141" w:rsidRDefault="00F8314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="001F7777">
        <w:rPr>
          <w:sz w:val="24"/>
          <w:szCs w:val="24"/>
        </w:rPr>
        <w:t xml:space="preserve">                        </w:t>
      </w:r>
      <w:r w:rsidR="00926DA0">
        <w:rPr>
          <w:sz w:val="24"/>
          <w:szCs w:val="24"/>
        </w:rPr>
        <w:t>Управи</w:t>
      </w:r>
      <w:r>
        <w:rPr>
          <w:sz w:val="24"/>
          <w:szCs w:val="24"/>
        </w:rPr>
        <w:t>тел:</w:t>
      </w:r>
    </w:p>
    <w:p w:rsidR="00F83141" w:rsidRDefault="00F83141">
      <w:pPr>
        <w:rPr>
          <w:sz w:val="24"/>
          <w:szCs w:val="24"/>
        </w:rPr>
      </w:pPr>
    </w:p>
    <w:p w:rsidR="00F83141" w:rsidRPr="00F83141" w:rsidRDefault="00F8314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="001F7777">
        <w:rPr>
          <w:sz w:val="24"/>
          <w:szCs w:val="24"/>
        </w:rPr>
        <w:t xml:space="preserve">         </w:t>
      </w:r>
      <w:r>
        <w:rPr>
          <w:sz w:val="24"/>
          <w:szCs w:val="24"/>
        </w:rPr>
        <w:t>/инж. Тодор Марков/</w:t>
      </w:r>
    </w:p>
    <w:sectPr w:rsidR="00F83141" w:rsidRPr="00F83141" w:rsidSect="00CB0C79">
      <w:pgSz w:w="11906" w:h="16838"/>
      <w:pgMar w:top="1135" w:right="1416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8481BF0"/>
    <w:lvl w:ilvl="0">
      <w:numFmt w:val="bullet"/>
      <w:lvlText w:val="*"/>
      <w:lvlJc w:val="left"/>
    </w:lvl>
  </w:abstractNum>
  <w:abstractNum w:abstractNumId="1">
    <w:nsid w:val="047A64BF"/>
    <w:multiLevelType w:val="hybridMultilevel"/>
    <w:tmpl w:val="A334A402"/>
    <w:lvl w:ilvl="0" w:tplc="0402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  <w:b/>
        <w:color w:val="00000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792" w:hanging="360"/>
      </w:pPr>
    </w:lvl>
    <w:lvl w:ilvl="2" w:tplc="0402001B" w:tentative="1">
      <w:start w:val="1"/>
      <w:numFmt w:val="lowerRoman"/>
      <w:lvlText w:val="%3."/>
      <w:lvlJc w:val="right"/>
      <w:pPr>
        <w:ind w:left="2512" w:hanging="180"/>
      </w:pPr>
    </w:lvl>
    <w:lvl w:ilvl="3" w:tplc="0402000F" w:tentative="1">
      <w:start w:val="1"/>
      <w:numFmt w:val="decimal"/>
      <w:lvlText w:val="%4."/>
      <w:lvlJc w:val="left"/>
      <w:pPr>
        <w:ind w:left="3232" w:hanging="360"/>
      </w:pPr>
    </w:lvl>
    <w:lvl w:ilvl="4" w:tplc="04020019" w:tentative="1">
      <w:start w:val="1"/>
      <w:numFmt w:val="lowerLetter"/>
      <w:lvlText w:val="%5."/>
      <w:lvlJc w:val="left"/>
      <w:pPr>
        <w:ind w:left="3952" w:hanging="360"/>
      </w:pPr>
    </w:lvl>
    <w:lvl w:ilvl="5" w:tplc="0402001B" w:tentative="1">
      <w:start w:val="1"/>
      <w:numFmt w:val="lowerRoman"/>
      <w:lvlText w:val="%6."/>
      <w:lvlJc w:val="right"/>
      <w:pPr>
        <w:ind w:left="4672" w:hanging="180"/>
      </w:pPr>
    </w:lvl>
    <w:lvl w:ilvl="6" w:tplc="0402000F" w:tentative="1">
      <w:start w:val="1"/>
      <w:numFmt w:val="decimal"/>
      <w:lvlText w:val="%7."/>
      <w:lvlJc w:val="left"/>
      <w:pPr>
        <w:ind w:left="5392" w:hanging="360"/>
      </w:pPr>
    </w:lvl>
    <w:lvl w:ilvl="7" w:tplc="04020019" w:tentative="1">
      <w:start w:val="1"/>
      <w:numFmt w:val="lowerLetter"/>
      <w:lvlText w:val="%8."/>
      <w:lvlJc w:val="left"/>
      <w:pPr>
        <w:ind w:left="6112" w:hanging="360"/>
      </w:pPr>
    </w:lvl>
    <w:lvl w:ilvl="8" w:tplc="040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">
    <w:nsid w:val="1AA97CE4"/>
    <w:multiLevelType w:val="hybridMultilevel"/>
    <w:tmpl w:val="CC02DDBE"/>
    <w:lvl w:ilvl="0" w:tplc="B08209CA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  <w:color w:val="000000"/>
        <w:sz w:val="24"/>
      </w:rPr>
    </w:lvl>
    <w:lvl w:ilvl="1" w:tplc="040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27A34BA7"/>
    <w:multiLevelType w:val="hybridMultilevel"/>
    <w:tmpl w:val="86A4E270"/>
    <w:lvl w:ilvl="0" w:tplc="6F883ABE">
      <w:start w:val="1"/>
      <w:numFmt w:val="decimal"/>
      <w:lvlText w:val="%1."/>
      <w:lvlJc w:val="left"/>
      <w:pPr>
        <w:ind w:left="1072" w:hanging="360"/>
      </w:pPr>
      <w:rPr>
        <w:rFonts w:hint="default"/>
        <w:b/>
        <w:color w:val="000000"/>
        <w:sz w:val="26"/>
      </w:rPr>
    </w:lvl>
    <w:lvl w:ilvl="1" w:tplc="04020019" w:tentative="1">
      <w:start w:val="1"/>
      <w:numFmt w:val="lowerLetter"/>
      <w:lvlText w:val="%2."/>
      <w:lvlJc w:val="left"/>
      <w:pPr>
        <w:ind w:left="1792" w:hanging="360"/>
      </w:pPr>
    </w:lvl>
    <w:lvl w:ilvl="2" w:tplc="0402001B" w:tentative="1">
      <w:start w:val="1"/>
      <w:numFmt w:val="lowerRoman"/>
      <w:lvlText w:val="%3."/>
      <w:lvlJc w:val="right"/>
      <w:pPr>
        <w:ind w:left="2512" w:hanging="180"/>
      </w:pPr>
    </w:lvl>
    <w:lvl w:ilvl="3" w:tplc="0402000F" w:tentative="1">
      <w:start w:val="1"/>
      <w:numFmt w:val="decimal"/>
      <w:lvlText w:val="%4."/>
      <w:lvlJc w:val="left"/>
      <w:pPr>
        <w:ind w:left="3232" w:hanging="360"/>
      </w:pPr>
    </w:lvl>
    <w:lvl w:ilvl="4" w:tplc="04020019" w:tentative="1">
      <w:start w:val="1"/>
      <w:numFmt w:val="lowerLetter"/>
      <w:lvlText w:val="%5."/>
      <w:lvlJc w:val="left"/>
      <w:pPr>
        <w:ind w:left="3952" w:hanging="360"/>
      </w:pPr>
    </w:lvl>
    <w:lvl w:ilvl="5" w:tplc="0402001B" w:tentative="1">
      <w:start w:val="1"/>
      <w:numFmt w:val="lowerRoman"/>
      <w:lvlText w:val="%6."/>
      <w:lvlJc w:val="right"/>
      <w:pPr>
        <w:ind w:left="4672" w:hanging="180"/>
      </w:pPr>
    </w:lvl>
    <w:lvl w:ilvl="6" w:tplc="0402000F" w:tentative="1">
      <w:start w:val="1"/>
      <w:numFmt w:val="decimal"/>
      <w:lvlText w:val="%7."/>
      <w:lvlJc w:val="left"/>
      <w:pPr>
        <w:ind w:left="5392" w:hanging="360"/>
      </w:pPr>
    </w:lvl>
    <w:lvl w:ilvl="7" w:tplc="04020019" w:tentative="1">
      <w:start w:val="1"/>
      <w:numFmt w:val="lowerLetter"/>
      <w:lvlText w:val="%8."/>
      <w:lvlJc w:val="left"/>
      <w:pPr>
        <w:ind w:left="6112" w:hanging="360"/>
      </w:pPr>
    </w:lvl>
    <w:lvl w:ilvl="8" w:tplc="040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>
    <w:nsid w:val="40385D1E"/>
    <w:multiLevelType w:val="hybridMultilevel"/>
    <w:tmpl w:val="1F32313C"/>
    <w:lvl w:ilvl="0" w:tplc="B08209CA">
      <w:numFmt w:val="bullet"/>
      <w:lvlText w:val=""/>
      <w:lvlJc w:val="left"/>
      <w:pPr>
        <w:ind w:left="1072" w:hanging="360"/>
      </w:pPr>
      <w:rPr>
        <w:rFonts w:ascii="Wingdings" w:eastAsia="Times New Roman" w:hAnsi="Wingdings" w:cs="Times New Roman" w:hint="default"/>
        <w:b/>
        <w:color w:val="00000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792" w:hanging="360"/>
      </w:pPr>
    </w:lvl>
    <w:lvl w:ilvl="2" w:tplc="0402001B" w:tentative="1">
      <w:start w:val="1"/>
      <w:numFmt w:val="lowerRoman"/>
      <w:lvlText w:val="%3."/>
      <w:lvlJc w:val="right"/>
      <w:pPr>
        <w:ind w:left="2512" w:hanging="180"/>
      </w:pPr>
    </w:lvl>
    <w:lvl w:ilvl="3" w:tplc="0402000F" w:tentative="1">
      <w:start w:val="1"/>
      <w:numFmt w:val="decimal"/>
      <w:lvlText w:val="%4."/>
      <w:lvlJc w:val="left"/>
      <w:pPr>
        <w:ind w:left="3232" w:hanging="360"/>
      </w:pPr>
    </w:lvl>
    <w:lvl w:ilvl="4" w:tplc="04020019" w:tentative="1">
      <w:start w:val="1"/>
      <w:numFmt w:val="lowerLetter"/>
      <w:lvlText w:val="%5."/>
      <w:lvlJc w:val="left"/>
      <w:pPr>
        <w:ind w:left="3952" w:hanging="360"/>
      </w:pPr>
    </w:lvl>
    <w:lvl w:ilvl="5" w:tplc="0402001B" w:tentative="1">
      <w:start w:val="1"/>
      <w:numFmt w:val="lowerRoman"/>
      <w:lvlText w:val="%6."/>
      <w:lvlJc w:val="right"/>
      <w:pPr>
        <w:ind w:left="4672" w:hanging="180"/>
      </w:pPr>
    </w:lvl>
    <w:lvl w:ilvl="6" w:tplc="0402000F" w:tentative="1">
      <w:start w:val="1"/>
      <w:numFmt w:val="decimal"/>
      <w:lvlText w:val="%7."/>
      <w:lvlJc w:val="left"/>
      <w:pPr>
        <w:ind w:left="5392" w:hanging="360"/>
      </w:pPr>
    </w:lvl>
    <w:lvl w:ilvl="7" w:tplc="04020019" w:tentative="1">
      <w:start w:val="1"/>
      <w:numFmt w:val="lowerLetter"/>
      <w:lvlText w:val="%8."/>
      <w:lvlJc w:val="left"/>
      <w:pPr>
        <w:ind w:left="6112" w:hanging="360"/>
      </w:pPr>
    </w:lvl>
    <w:lvl w:ilvl="8" w:tplc="040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>
    <w:nsid w:val="4E763A5D"/>
    <w:multiLevelType w:val="hybridMultilevel"/>
    <w:tmpl w:val="9C6A137E"/>
    <w:lvl w:ilvl="0" w:tplc="0402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6A907796"/>
    <w:multiLevelType w:val="hybridMultilevel"/>
    <w:tmpl w:val="C6AA219C"/>
    <w:lvl w:ilvl="0" w:tplc="1FB48D5E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2" w:hanging="360"/>
      </w:pPr>
    </w:lvl>
    <w:lvl w:ilvl="2" w:tplc="0402001B" w:tentative="1">
      <w:start w:val="1"/>
      <w:numFmt w:val="lowerRoman"/>
      <w:lvlText w:val="%3."/>
      <w:lvlJc w:val="right"/>
      <w:pPr>
        <w:ind w:left="2512" w:hanging="180"/>
      </w:pPr>
    </w:lvl>
    <w:lvl w:ilvl="3" w:tplc="0402000F" w:tentative="1">
      <w:start w:val="1"/>
      <w:numFmt w:val="decimal"/>
      <w:lvlText w:val="%4."/>
      <w:lvlJc w:val="left"/>
      <w:pPr>
        <w:ind w:left="3232" w:hanging="360"/>
      </w:pPr>
    </w:lvl>
    <w:lvl w:ilvl="4" w:tplc="04020019" w:tentative="1">
      <w:start w:val="1"/>
      <w:numFmt w:val="lowerLetter"/>
      <w:lvlText w:val="%5."/>
      <w:lvlJc w:val="left"/>
      <w:pPr>
        <w:ind w:left="3952" w:hanging="360"/>
      </w:pPr>
    </w:lvl>
    <w:lvl w:ilvl="5" w:tplc="0402001B" w:tentative="1">
      <w:start w:val="1"/>
      <w:numFmt w:val="lowerRoman"/>
      <w:lvlText w:val="%6."/>
      <w:lvlJc w:val="right"/>
      <w:pPr>
        <w:ind w:left="4672" w:hanging="180"/>
      </w:pPr>
    </w:lvl>
    <w:lvl w:ilvl="6" w:tplc="0402000F" w:tentative="1">
      <w:start w:val="1"/>
      <w:numFmt w:val="decimal"/>
      <w:lvlText w:val="%7."/>
      <w:lvlJc w:val="left"/>
      <w:pPr>
        <w:ind w:left="5392" w:hanging="360"/>
      </w:pPr>
    </w:lvl>
    <w:lvl w:ilvl="7" w:tplc="04020019" w:tentative="1">
      <w:start w:val="1"/>
      <w:numFmt w:val="lowerLetter"/>
      <w:lvlText w:val="%8."/>
      <w:lvlJc w:val="left"/>
      <w:pPr>
        <w:ind w:left="6112" w:hanging="360"/>
      </w:pPr>
    </w:lvl>
    <w:lvl w:ilvl="8" w:tplc="040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6BBA1DEA"/>
    <w:multiLevelType w:val="hybridMultilevel"/>
    <w:tmpl w:val="B8C6F4EA"/>
    <w:lvl w:ilvl="0" w:tplc="0402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&gt;"/>
        <w:legacy w:legacy="1" w:legacySpace="0" w:legacyIndent="33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23322C"/>
    <w:rsid w:val="000D7716"/>
    <w:rsid w:val="000D7950"/>
    <w:rsid w:val="001F7777"/>
    <w:rsid w:val="0023322C"/>
    <w:rsid w:val="00347137"/>
    <w:rsid w:val="00407161"/>
    <w:rsid w:val="00422074"/>
    <w:rsid w:val="00457E39"/>
    <w:rsid w:val="004C7DF0"/>
    <w:rsid w:val="00580788"/>
    <w:rsid w:val="005F6831"/>
    <w:rsid w:val="00926DA0"/>
    <w:rsid w:val="00B71D4C"/>
    <w:rsid w:val="00BD5671"/>
    <w:rsid w:val="00C36A5E"/>
    <w:rsid w:val="00CB0C79"/>
    <w:rsid w:val="00EB04F8"/>
    <w:rsid w:val="00F83141"/>
    <w:rsid w:val="00F92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2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C79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CB0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3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41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Mitkov</dc:creator>
  <cp:keywords/>
  <dc:description/>
  <cp:lastModifiedBy>User</cp:lastModifiedBy>
  <cp:revision>9</cp:revision>
  <dcterms:created xsi:type="dcterms:W3CDTF">2015-10-31T16:01:00Z</dcterms:created>
  <dcterms:modified xsi:type="dcterms:W3CDTF">2015-11-03T08:07:00Z</dcterms:modified>
</cp:coreProperties>
</file>